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471" w:rsidRDefault="00451F40" w:rsidP="00F370CA">
      <w:pPr>
        <w:keepNext/>
        <w:keepLines/>
        <w:spacing w:before="480" w:after="0" w:line="276" w:lineRule="auto"/>
        <w:jc w:val="center"/>
        <w:rPr>
          <w:rFonts w:ascii="Times New Roman" w:eastAsia="Times New Roman" w:hAnsi="Times New Roman" w:cs="Times New Roman"/>
          <w:b/>
          <w:bCs/>
          <w:sz w:val="24"/>
          <w:szCs w:val="24"/>
        </w:rPr>
      </w:pPr>
      <w:r w:rsidRPr="00451F40">
        <w:rPr>
          <w:rFonts w:ascii="Times New Roman" w:eastAsia="Times New Roman" w:hAnsi="Times New Roman" w:cs="Times New Roman"/>
          <w:b/>
          <w:bCs/>
          <w:noProof/>
          <w:sz w:val="24"/>
          <w:szCs w:val="24"/>
          <w:lang w:eastAsia="ru-RU"/>
        </w:rPr>
        <w:drawing>
          <wp:anchor distT="0" distB="0" distL="114300" distR="114300" simplePos="0" relativeHeight="251658240" behindDoc="1" locked="0" layoutInCell="1" allowOverlap="1">
            <wp:simplePos x="0" y="0"/>
            <wp:positionH relativeFrom="page">
              <wp:align>center</wp:align>
            </wp:positionH>
            <wp:positionV relativeFrom="paragraph">
              <wp:posOffset>0</wp:posOffset>
            </wp:positionV>
            <wp:extent cx="6648450" cy="9395460"/>
            <wp:effectExtent l="0" t="0" r="0" b="0"/>
            <wp:wrapTight wrapText="bothSides">
              <wp:wrapPolygon edited="0">
                <wp:start x="0" y="0"/>
                <wp:lineTo x="0" y="21547"/>
                <wp:lineTo x="21538" y="21547"/>
                <wp:lineTo x="21538" y="0"/>
                <wp:lineTo x="0" y="0"/>
              </wp:wrapPolygon>
            </wp:wrapTight>
            <wp:docPr id="1" name="Рисунок 1" descr="C:\Users\admin\Desktop\ПЕЧАТИ\Титульники сканированные\PTDC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ЕЧАТИ\Титульники сканированные\PTDC00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01" r="2202"/>
                    <a:stretch/>
                  </pic:blipFill>
                  <pic:spPr bwMode="auto">
                    <a:xfrm>
                      <a:off x="0" y="0"/>
                      <a:ext cx="6648450" cy="939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471" w:rsidRDefault="00451F40" w:rsidP="00F370CA">
      <w:pPr>
        <w:keepNext/>
        <w:keepLines/>
        <w:spacing w:before="480" w:after="0" w:line="276" w:lineRule="auto"/>
        <w:jc w:val="center"/>
        <w:rPr>
          <w:rFonts w:ascii="Times New Roman" w:eastAsia="Times New Roman" w:hAnsi="Times New Roman" w:cs="Times New Roman"/>
          <w:b/>
          <w:bCs/>
          <w:sz w:val="24"/>
          <w:szCs w:val="24"/>
        </w:rPr>
      </w:pPr>
      <w:r w:rsidRPr="00451F40">
        <w:rPr>
          <w:rFonts w:ascii="Times New Roman" w:eastAsia="Times New Roman" w:hAnsi="Times New Roman" w:cs="Times New Roman"/>
          <w:b/>
          <w:bCs/>
          <w:noProof/>
          <w:sz w:val="24"/>
          <w:szCs w:val="24"/>
          <w:lang w:eastAsia="ru-RU"/>
        </w:rPr>
        <w:lastRenderedPageBreak/>
        <w:drawing>
          <wp:anchor distT="0" distB="0" distL="114300" distR="114300" simplePos="0" relativeHeight="251659264" behindDoc="1" locked="0" layoutInCell="1" allowOverlap="1">
            <wp:simplePos x="0" y="0"/>
            <wp:positionH relativeFrom="page">
              <wp:align>center</wp:align>
            </wp:positionH>
            <wp:positionV relativeFrom="paragraph">
              <wp:posOffset>0</wp:posOffset>
            </wp:positionV>
            <wp:extent cx="6600825" cy="9143723"/>
            <wp:effectExtent l="0" t="0" r="0" b="635"/>
            <wp:wrapTight wrapText="bothSides">
              <wp:wrapPolygon edited="0">
                <wp:start x="0" y="0"/>
                <wp:lineTo x="0" y="21556"/>
                <wp:lineTo x="21506" y="21556"/>
                <wp:lineTo x="21506" y="0"/>
                <wp:lineTo x="0" y="0"/>
              </wp:wrapPolygon>
            </wp:wrapTight>
            <wp:docPr id="2" name="Рисунок 2" descr="C:\Users\admin\Desktop\ПЕЧАТИ\Титульники сканированные\PTDC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ЕЧАТИ\Титульники сканированные\PTDC00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51"/>
                    <a:stretch/>
                  </pic:blipFill>
                  <pic:spPr bwMode="auto">
                    <a:xfrm>
                      <a:off x="0" y="0"/>
                      <a:ext cx="6600825" cy="9143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471" w:rsidRDefault="00DF6471" w:rsidP="00F370CA">
      <w:pPr>
        <w:keepNext/>
        <w:keepLines/>
        <w:spacing w:before="480" w:after="0" w:line="276" w:lineRule="auto"/>
        <w:jc w:val="center"/>
        <w:rPr>
          <w:rFonts w:ascii="Times New Roman" w:eastAsia="Times New Roman" w:hAnsi="Times New Roman" w:cs="Times New Roman"/>
          <w:b/>
          <w:bCs/>
          <w:sz w:val="24"/>
          <w:szCs w:val="24"/>
        </w:rPr>
      </w:pPr>
    </w:p>
    <w:p w:rsidR="003B426A" w:rsidRDefault="00F370CA" w:rsidP="00B013A9">
      <w:pPr>
        <w:keepNext/>
        <w:keepLines/>
        <w:spacing w:after="0" w:line="276" w:lineRule="auto"/>
        <w:jc w:val="center"/>
        <w:rPr>
          <w:rFonts w:ascii="Times New Roman" w:eastAsia="Times New Roman" w:hAnsi="Times New Roman" w:cs="Times New Roman"/>
          <w:b/>
          <w:bCs/>
          <w:sz w:val="24"/>
          <w:szCs w:val="24"/>
        </w:rPr>
      </w:pPr>
      <w:r w:rsidRPr="00F370CA">
        <w:rPr>
          <w:rFonts w:ascii="Times New Roman" w:eastAsia="Times New Roman" w:hAnsi="Times New Roman" w:cs="Times New Roman"/>
          <w:b/>
          <w:bCs/>
          <w:sz w:val="24"/>
          <w:szCs w:val="24"/>
        </w:rPr>
        <w:t>СОДЕРЖАНИЕ</w:t>
      </w:r>
    </w:p>
    <w:p w:rsidR="00196960" w:rsidRDefault="00196960" w:rsidP="00B013A9">
      <w:pPr>
        <w:keepNext/>
        <w:keepLines/>
        <w:spacing w:after="0" w:line="276" w:lineRule="auto"/>
        <w:jc w:val="center"/>
        <w:rPr>
          <w:rFonts w:ascii="Times New Roman" w:eastAsia="Times New Roman" w:hAnsi="Times New Roman" w:cs="Times New Roman"/>
          <w:b/>
          <w:bCs/>
          <w:sz w:val="24"/>
          <w:szCs w:val="24"/>
        </w:rPr>
      </w:pPr>
    </w:p>
    <w:tbl>
      <w:tblPr>
        <w:tblStyle w:val="a9"/>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gridCol w:w="640"/>
      </w:tblGrid>
      <w:tr w:rsidR="003B426A" w:rsidTr="00482EAF">
        <w:trPr>
          <w:trHeight w:val="503"/>
          <w:jc w:val="center"/>
        </w:trPr>
        <w:tc>
          <w:tcPr>
            <w:tcW w:w="8623" w:type="dxa"/>
            <w:vAlign w:val="center"/>
          </w:tcPr>
          <w:p w:rsidR="003B426A" w:rsidRPr="00B013A9" w:rsidRDefault="00B013A9" w:rsidP="00196960">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Разделы ООП</w:t>
            </w:r>
          </w:p>
        </w:tc>
        <w:tc>
          <w:tcPr>
            <w:tcW w:w="282" w:type="dxa"/>
            <w:vAlign w:val="center"/>
          </w:tcPr>
          <w:p w:rsidR="003B426A" w:rsidRPr="009A1849" w:rsidRDefault="009A1849" w:rsidP="00196960">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стр.</w:t>
            </w:r>
          </w:p>
        </w:tc>
      </w:tr>
      <w:tr w:rsidR="003B426A" w:rsidTr="00482EAF">
        <w:trPr>
          <w:jc w:val="center"/>
        </w:trPr>
        <w:tc>
          <w:tcPr>
            <w:tcW w:w="8623" w:type="dxa"/>
          </w:tcPr>
          <w:p w:rsidR="003B426A" w:rsidRPr="000529D1" w:rsidRDefault="004C664A" w:rsidP="00196960">
            <w:pPr>
              <w:keepNext/>
              <w:keepLines/>
              <w:rPr>
                <w:rFonts w:ascii="Times New Roman" w:eastAsia="Times New Roman" w:hAnsi="Times New Roman" w:cs="Times New Roman"/>
                <w:b/>
                <w:bCs/>
                <w:sz w:val="24"/>
                <w:szCs w:val="24"/>
              </w:rPr>
            </w:pPr>
            <w:proofErr w:type="spellStart"/>
            <w:r w:rsidRPr="004C664A">
              <w:rPr>
                <w:rFonts w:ascii="Times New Roman" w:eastAsia="Times New Roman" w:hAnsi="Times New Roman" w:cs="Times New Roman"/>
                <w:b/>
                <w:bCs/>
                <w:sz w:val="24"/>
                <w:szCs w:val="24"/>
                <w:lang w:val="en-US"/>
              </w:rPr>
              <w:t>Раздел</w:t>
            </w:r>
            <w:proofErr w:type="spellEnd"/>
            <w:r w:rsidRPr="004C664A">
              <w:rPr>
                <w:rFonts w:ascii="Times New Roman" w:eastAsia="Times New Roman" w:hAnsi="Times New Roman" w:cs="Times New Roman"/>
                <w:b/>
                <w:bCs/>
                <w:sz w:val="24"/>
                <w:szCs w:val="24"/>
                <w:lang w:val="en-US"/>
              </w:rPr>
              <w:t xml:space="preserve"> 1. </w:t>
            </w:r>
            <w:proofErr w:type="spellStart"/>
            <w:r w:rsidRPr="004C664A">
              <w:rPr>
                <w:rFonts w:ascii="Times New Roman" w:eastAsia="Times New Roman" w:hAnsi="Times New Roman" w:cs="Times New Roman"/>
                <w:b/>
                <w:bCs/>
                <w:sz w:val="24"/>
                <w:szCs w:val="24"/>
                <w:lang w:val="en-US"/>
              </w:rPr>
              <w:t>Общие</w:t>
            </w:r>
            <w:proofErr w:type="spellEnd"/>
            <w:r w:rsidRPr="004C664A">
              <w:rPr>
                <w:rFonts w:ascii="Times New Roman" w:eastAsia="Times New Roman" w:hAnsi="Times New Roman" w:cs="Times New Roman"/>
                <w:b/>
                <w:bCs/>
                <w:sz w:val="24"/>
                <w:szCs w:val="24"/>
                <w:lang w:val="en-US"/>
              </w:rPr>
              <w:t xml:space="preserve"> </w:t>
            </w:r>
            <w:proofErr w:type="spellStart"/>
            <w:r w:rsidRPr="004C664A">
              <w:rPr>
                <w:rFonts w:ascii="Times New Roman" w:eastAsia="Times New Roman" w:hAnsi="Times New Roman" w:cs="Times New Roman"/>
                <w:b/>
                <w:bCs/>
                <w:sz w:val="24"/>
                <w:szCs w:val="24"/>
                <w:lang w:val="en-US"/>
              </w:rPr>
              <w:t>положения</w:t>
            </w:r>
            <w:proofErr w:type="spellEnd"/>
            <w:r w:rsidR="000529D1">
              <w:rPr>
                <w:rFonts w:ascii="Times New Roman" w:eastAsia="Times New Roman" w:hAnsi="Times New Roman" w:cs="Times New Roman"/>
                <w:b/>
                <w:bCs/>
                <w:sz w:val="24"/>
                <w:szCs w:val="24"/>
              </w:rPr>
              <w:t>…………………………………………………………..</w:t>
            </w:r>
          </w:p>
        </w:tc>
        <w:tc>
          <w:tcPr>
            <w:tcW w:w="282" w:type="dxa"/>
          </w:tcPr>
          <w:p w:rsidR="003B426A" w:rsidRDefault="004C664A" w:rsidP="00196960">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p w:rsidR="000529D1" w:rsidRPr="004C664A" w:rsidRDefault="000529D1" w:rsidP="00196960">
            <w:pPr>
              <w:keepNext/>
              <w:keepLines/>
              <w:jc w:val="center"/>
              <w:rPr>
                <w:rFonts w:ascii="Times New Roman" w:eastAsia="Times New Roman" w:hAnsi="Times New Roman" w:cs="Times New Roman"/>
                <w:b/>
                <w:bCs/>
                <w:sz w:val="24"/>
                <w:szCs w:val="24"/>
              </w:rPr>
            </w:pPr>
          </w:p>
        </w:tc>
      </w:tr>
      <w:tr w:rsidR="003B426A" w:rsidTr="00482EAF">
        <w:trPr>
          <w:jc w:val="center"/>
        </w:trPr>
        <w:tc>
          <w:tcPr>
            <w:tcW w:w="8623" w:type="dxa"/>
          </w:tcPr>
          <w:p w:rsidR="003B426A" w:rsidRPr="004F18A0" w:rsidRDefault="004C664A" w:rsidP="00196960">
            <w:pPr>
              <w:keepNext/>
              <w:keepLines/>
              <w:rPr>
                <w:rFonts w:ascii="Times New Roman" w:eastAsia="Times New Roman" w:hAnsi="Times New Roman" w:cs="Times New Roman"/>
                <w:b/>
                <w:bCs/>
                <w:sz w:val="24"/>
                <w:szCs w:val="24"/>
              </w:rPr>
            </w:pPr>
            <w:r w:rsidRPr="004F18A0">
              <w:rPr>
                <w:rFonts w:ascii="Times New Roman" w:eastAsia="Times New Roman" w:hAnsi="Times New Roman" w:cs="Times New Roman"/>
                <w:b/>
                <w:bCs/>
                <w:sz w:val="24"/>
                <w:szCs w:val="24"/>
              </w:rPr>
              <w:t>Раздел 2. Общая характеристика образовательной программы</w:t>
            </w:r>
            <w:r w:rsidR="000529D1">
              <w:rPr>
                <w:rFonts w:ascii="Times New Roman" w:eastAsia="Times New Roman" w:hAnsi="Times New Roman" w:cs="Times New Roman"/>
                <w:b/>
                <w:bCs/>
                <w:sz w:val="24"/>
                <w:szCs w:val="24"/>
              </w:rPr>
              <w:t>………………..</w:t>
            </w:r>
          </w:p>
        </w:tc>
        <w:tc>
          <w:tcPr>
            <w:tcW w:w="282" w:type="dxa"/>
          </w:tcPr>
          <w:p w:rsidR="003B426A" w:rsidRDefault="000529D1" w:rsidP="00196960">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p w:rsidR="000529D1" w:rsidRPr="003B08B5" w:rsidRDefault="000529D1" w:rsidP="00196960">
            <w:pPr>
              <w:keepNext/>
              <w:keepLines/>
              <w:jc w:val="center"/>
              <w:rPr>
                <w:rFonts w:ascii="Times New Roman" w:eastAsia="Times New Roman" w:hAnsi="Times New Roman" w:cs="Times New Roman"/>
                <w:b/>
                <w:bCs/>
                <w:sz w:val="24"/>
                <w:szCs w:val="24"/>
              </w:rPr>
            </w:pPr>
          </w:p>
        </w:tc>
      </w:tr>
      <w:tr w:rsidR="003B426A" w:rsidTr="00482EAF">
        <w:trPr>
          <w:jc w:val="center"/>
        </w:trPr>
        <w:tc>
          <w:tcPr>
            <w:tcW w:w="8623" w:type="dxa"/>
          </w:tcPr>
          <w:p w:rsidR="003B426A" w:rsidRPr="004F18A0" w:rsidRDefault="004C664A" w:rsidP="00196960">
            <w:pPr>
              <w:keepNext/>
              <w:keepLines/>
              <w:rPr>
                <w:rFonts w:ascii="Times New Roman" w:eastAsia="Times New Roman" w:hAnsi="Times New Roman" w:cs="Times New Roman"/>
                <w:b/>
                <w:bCs/>
                <w:sz w:val="24"/>
                <w:szCs w:val="24"/>
              </w:rPr>
            </w:pPr>
            <w:r w:rsidRPr="004F18A0">
              <w:rPr>
                <w:rFonts w:ascii="Times New Roman" w:eastAsia="Times New Roman" w:hAnsi="Times New Roman" w:cs="Times New Roman"/>
                <w:b/>
                <w:bCs/>
                <w:sz w:val="24"/>
                <w:szCs w:val="24"/>
              </w:rPr>
              <w:t>Раздел 3. Характеристика профессиональной деятельности выпускника</w:t>
            </w:r>
            <w:r w:rsidR="000529D1">
              <w:rPr>
                <w:rFonts w:ascii="Times New Roman" w:eastAsia="Times New Roman" w:hAnsi="Times New Roman" w:cs="Times New Roman"/>
                <w:b/>
                <w:bCs/>
                <w:sz w:val="24"/>
                <w:szCs w:val="24"/>
              </w:rPr>
              <w:t>…….</w:t>
            </w:r>
          </w:p>
        </w:tc>
        <w:tc>
          <w:tcPr>
            <w:tcW w:w="282" w:type="dxa"/>
          </w:tcPr>
          <w:p w:rsidR="003B426A" w:rsidRDefault="000529D1" w:rsidP="00196960">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p w:rsidR="000529D1" w:rsidRPr="003B08B5" w:rsidRDefault="000529D1" w:rsidP="00196960">
            <w:pPr>
              <w:keepNext/>
              <w:keepLines/>
              <w:jc w:val="center"/>
              <w:rPr>
                <w:rFonts w:ascii="Times New Roman" w:eastAsia="Times New Roman" w:hAnsi="Times New Roman" w:cs="Times New Roman"/>
                <w:b/>
                <w:bCs/>
                <w:sz w:val="24"/>
                <w:szCs w:val="24"/>
              </w:rPr>
            </w:pPr>
          </w:p>
        </w:tc>
      </w:tr>
      <w:tr w:rsidR="003B426A" w:rsidTr="00482EAF">
        <w:trPr>
          <w:jc w:val="center"/>
        </w:trPr>
        <w:tc>
          <w:tcPr>
            <w:tcW w:w="8623" w:type="dxa"/>
          </w:tcPr>
          <w:p w:rsidR="003B426A" w:rsidRPr="004F18A0" w:rsidRDefault="004C664A" w:rsidP="00196960">
            <w:pPr>
              <w:keepNext/>
              <w:keepLines/>
              <w:rPr>
                <w:rFonts w:ascii="Times New Roman" w:eastAsia="Times New Roman" w:hAnsi="Times New Roman" w:cs="Times New Roman"/>
                <w:b/>
                <w:bCs/>
                <w:sz w:val="24"/>
                <w:szCs w:val="24"/>
              </w:rPr>
            </w:pPr>
            <w:r w:rsidRPr="004F18A0">
              <w:rPr>
                <w:rFonts w:ascii="Times New Roman" w:eastAsia="Times New Roman" w:hAnsi="Times New Roman" w:cs="Times New Roman"/>
                <w:b/>
                <w:bCs/>
                <w:sz w:val="24"/>
                <w:szCs w:val="24"/>
              </w:rPr>
              <w:t>Раздел 4. Планируемые результаты освоения образовательной программы</w:t>
            </w:r>
            <w:r w:rsidR="000529D1">
              <w:rPr>
                <w:rFonts w:ascii="Times New Roman" w:eastAsia="Times New Roman" w:hAnsi="Times New Roman" w:cs="Times New Roman"/>
                <w:b/>
                <w:bCs/>
                <w:sz w:val="24"/>
                <w:szCs w:val="24"/>
              </w:rPr>
              <w:t>….</w:t>
            </w:r>
          </w:p>
          <w:p w:rsidR="004C664A" w:rsidRPr="004F18A0" w:rsidRDefault="004C664A" w:rsidP="00196960">
            <w:pPr>
              <w:keepNext/>
              <w:keepLines/>
              <w:rPr>
                <w:rFonts w:ascii="Times New Roman" w:eastAsia="Times New Roman" w:hAnsi="Times New Roman" w:cs="Times New Roman"/>
                <w:bCs/>
                <w:sz w:val="24"/>
                <w:szCs w:val="24"/>
              </w:rPr>
            </w:pPr>
            <w:r w:rsidRPr="004F18A0">
              <w:rPr>
                <w:rFonts w:ascii="Times New Roman" w:eastAsia="Times New Roman" w:hAnsi="Times New Roman" w:cs="Times New Roman"/>
                <w:bCs/>
                <w:sz w:val="24"/>
                <w:szCs w:val="24"/>
              </w:rPr>
              <w:t>4.1.</w:t>
            </w:r>
            <w:r>
              <w:rPr>
                <w:rFonts w:ascii="Times New Roman" w:eastAsia="Times New Roman" w:hAnsi="Times New Roman" w:cs="Times New Roman"/>
                <w:bCs/>
                <w:sz w:val="24"/>
                <w:szCs w:val="24"/>
              </w:rPr>
              <w:t xml:space="preserve"> </w:t>
            </w:r>
            <w:r w:rsidRPr="004F18A0">
              <w:rPr>
                <w:rFonts w:ascii="Times New Roman" w:eastAsia="Times New Roman" w:hAnsi="Times New Roman" w:cs="Times New Roman"/>
                <w:bCs/>
                <w:sz w:val="24"/>
                <w:szCs w:val="24"/>
              </w:rPr>
              <w:t>Общие компетенции</w:t>
            </w:r>
            <w:r w:rsidR="000529D1">
              <w:rPr>
                <w:rFonts w:ascii="Times New Roman" w:eastAsia="Times New Roman" w:hAnsi="Times New Roman" w:cs="Times New Roman"/>
                <w:bCs/>
                <w:sz w:val="24"/>
                <w:szCs w:val="24"/>
              </w:rPr>
              <w:t>…………………………………………………………</w:t>
            </w:r>
            <w:proofErr w:type="gramStart"/>
            <w:r w:rsidR="000529D1">
              <w:rPr>
                <w:rFonts w:ascii="Times New Roman" w:eastAsia="Times New Roman" w:hAnsi="Times New Roman" w:cs="Times New Roman"/>
                <w:bCs/>
                <w:sz w:val="24"/>
                <w:szCs w:val="24"/>
              </w:rPr>
              <w:t>…….</w:t>
            </w:r>
            <w:proofErr w:type="gramEnd"/>
            <w:r w:rsidR="000529D1">
              <w:rPr>
                <w:rFonts w:ascii="Times New Roman" w:eastAsia="Times New Roman" w:hAnsi="Times New Roman" w:cs="Times New Roman"/>
                <w:bCs/>
                <w:sz w:val="24"/>
                <w:szCs w:val="24"/>
              </w:rPr>
              <w:t>.</w:t>
            </w:r>
          </w:p>
          <w:p w:rsidR="004C664A" w:rsidRPr="004F18A0" w:rsidRDefault="004C664A" w:rsidP="00196960">
            <w:pPr>
              <w:keepNext/>
              <w:keepLines/>
              <w:rPr>
                <w:rFonts w:ascii="Times New Roman" w:eastAsia="Times New Roman" w:hAnsi="Times New Roman" w:cs="Times New Roman"/>
                <w:bCs/>
                <w:sz w:val="24"/>
                <w:szCs w:val="24"/>
              </w:rPr>
            </w:pPr>
            <w:r w:rsidRPr="004F18A0">
              <w:rPr>
                <w:rFonts w:ascii="Times New Roman" w:eastAsia="Times New Roman" w:hAnsi="Times New Roman" w:cs="Times New Roman"/>
                <w:bCs/>
                <w:sz w:val="24"/>
                <w:szCs w:val="24"/>
              </w:rPr>
              <w:t>4.2. Профессиональные компетенции</w:t>
            </w:r>
            <w:r w:rsidR="000529D1">
              <w:rPr>
                <w:rFonts w:ascii="Times New Roman" w:eastAsia="Times New Roman" w:hAnsi="Times New Roman" w:cs="Times New Roman"/>
                <w:bCs/>
                <w:sz w:val="24"/>
                <w:szCs w:val="24"/>
              </w:rPr>
              <w:t>…………………………………………………</w:t>
            </w:r>
          </w:p>
          <w:p w:rsidR="00714652" w:rsidRPr="00714652" w:rsidRDefault="00714652" w:rsidP="00196960">
            <w:pPr>
              <w:keepNext/>
              <w:keepLine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 Личностные результаты</w:t>
            </w:r>
            <w:r w:rsidR="000529D1">
              <w:rPr>
                <w:rFonts w:ascii="Times New Roman" w:eastAsia="Times New Roman" w:hAnsi="Times New Roman" w:cs="Times New Roman"/>
                <w:bCs/>
                <w:sz w:val="24"/>
                <w:szCs w:val="24"/>
              </w:rPr>
              <w:t>……………………………………………………………</w:t>
            </w:r>
          </w:p>
        </w:tc>
        <w:tc>
          <w:tcPr>
            <w:tcW w:w="282" w:type="dxa"/>
          </w:tcPr>
          <w:p w:rsidR="00567338" w:rsidRDefault="000529D1" w:rsidP="00196960">
            <w:pPr>
              <w:keepNext/>
              <w:keepLine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p w:rsidR="000529D1" w:rsidRDefault="000529D1" w:rsidP="00196960">
            <w:pPr>
              <w:keepNext/>
              <w:keepLine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p w:rsidR="000529D1" w:rsidRDefault="000529D1" w:rsidP="00196960">
            <w:pPr>
              <w:keepNext/>
              <w:keepLine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p w:rsidR="000529D1" w:rsidRDefault="000529D1" w:rsidP="00196960">
            <w:pPr>
              <w:keepNext/>
              <w:keepLine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p w:rsidR="000529D1" w:rsidRPr="003B08B5" w:rsidRDefault="000529D1" w:rsidP="00196960">
            <w:pPr>
              <w:keepNext/>
              <w:keepLines/>
              <w:jc w:val="center"/>
              <w:rPr>
                <w:rFonts w:ascii="Times New Roman" w:eastAsia="Times New Roman" w:hAnsi="Times New Roman" w:cs="Times New Roman"/>
                <w:bCs/>
                <w:sz w:val="24"/>
                <w:szCs w:val="24"/>
              </w:rPr>
            </w:pPr>
          </w:p>
        </w:tc>
      </w:tr>
      <w:tr w:rsidR="003B426A" w:rsidRPr="00A7478C" w:rsidTr="00482EAF">
        <w:trPr>
          <w:jc w:val="center"/>
        </w:trPr>
        <w:tc>
          <w:tcPr>
            <w:tcW w:w="8623" w:type="dxa"/>
          </w:tcPr>
          <w:p w:rsidR="003B426A" w:rsidRPr="004F18A0" w:rsidRDefault="004C664A" w:rsidP="00196960">
            <w:pPr>
              <w:keepNext/>
              <w:keepLines/>
              <w:rPr>
                <w:rFonts w:ascii="Times New Roman" w:eastAsia="Times New Roman" w:hAnsi="Times New Roman" w:cs="Times New Roman"/>
                <w:b/>
                <w:bCs/>
                <w:sz w:val="24"/>
                <w:szCs w:val="24"/>
              </w:rPr>
            </w:pPr>
            <w:r w:rsidRPr="004F18A0">
              <w:rPr>
                <w:rFonts w:ascii="Times New Roman" w:eastAsia="Times New Roman" w:hAnsi="Times New Roman" w:cs="Times New Roman"/>
                <w:b/>
                <w:bCs/>
                <w:sz w:val="24"/>
                <w:szCs w:val="24"/>
              </w:rPr>
              <w:t>Раздел 5. Структура образовательной программы</w:t>
            </w:r>
            <w:r w:rsidR="000529D1">
              <w:rPr>
                <w:rFonts w:ascii="Times New Roman" w:eastAsia="Times New Roman" w:hAnsi="Times New Roman" w:cs="Times New Roman"/>
                <w:b/>
                <w:bCs/>
                <w:sz w:val="24"/>
                <w:szCs w:val="24"/>
              </w:rPr>
              <w:t>…………………………</w:t>
            </w:r>
            <w:proofErr w:type="gramStart"/>
            <w:r w:rsidR="000529D1">
              <w:rPr>
                <w:rFonts w:ascii="Times New Roman" w:eastAsia="Times New Roman" w:hAnsi="Times New Roman" w:cs="Times New Roman"/>
                <w:b/>
                <w:bCs/>
                <w:sz w:val="24"/>
                <w:szCs w:val="24"/>
              </w:rPr>
              <w:t>…….</w:t>
            </w:r>
            <w:proofErr w:type="gramEnd"/>
            <w:r w:rsidR="000529D1">
              <w:rPr>
                <w:rFonts w:ascii="Times New Roman" w:eastAsia="Times New Roman" w:hAnsi="Times New Roman" w:cs="Times New Roman"/>
                <w:b/>
                <w:bCs/>
                <w:sz w:val="24"/>
                <w:szCs w:val="24"/>
              </w:rPr>
              <w:t>.</w:t>
            </w:r>
          </w:p>
          <w:p w:rsidR="00A7478C" w:rsidRDefault="00B93AC7" w:rsidP="00196960">
            <w:pPr>
              <w:keepNext/>
              <w:keepLine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5.1. Учебный план </w:t>
            </w:r>
            <w:r w:rsidR="000529D1">
              <w:rPr>
                <w:rFonts w:ascii="Times New Roman" w:eastAsia="Times New Roman" w:hAnsi="Times New Roman" w:cs="Times New Roman"/>
                <w:bCs/>
                <w:sz w:val="24"/>
                <w:szCs w:val="24"/>
              </w:rPr>
              <w:t>………………………………………………………………………</w:t>
            </w:r>
          </w:p>
          <w:p w:rsidR="004C664A" w:rsidRPr="00B93AC7" w:rsidRDefault="004C664A" w:rsidP="00196960">
            <w:pPr>
              <w:keepNext/>
              <w:keepLines/>
              <w:rPr>
                <w:rFonts w:ascii="Times New Roman" w:eastAsia="Times New Roman" w:hAnsi="Times New Roman" w:cs="Times New Roman"/>
                <w:bCs/>
                <w:sz w:val="24"/>
                <w:szCs w:val="24"/>
              </w:rPr>
            </w:pPr>
            <w:r w:rsidRPr="00A7478C">
              <w:rPr>
                <w:rFonts w:ascii="Times New Roman" w:eastAsia="Times New Roman" w:hAnsi="Times New Roman" w:cs="Times New Roman"/>
                <w:bCs/>
                <w:sz w:val="24"/>
                <w:szCs w:val="24"/>
              </w:rPr>
              <w:t>5.2. Календарный учебный график</w:t>
            </w:r>
            <w:r w:rsidR="00A7478C">
              <w:rPr>
                <w:rFonts w:ascii="Times New Roman" w:eastAsia="Times New Roman" w:hAnsi="Times New Roman" w:cs="Times New Roman"/>
                <w:bCs/>
                <w:sz w:val="24"/>
                <w:szCs w:val="24"/>
              </w:rPr>
              <w:t xml:space="preserve"> </w:t>
            </w:r>
            <w:r w:rsidR="00A7478C" w:rsidRPr="00B93AC7">
              <w:rPr>
                <w:rFonts w:ascii="Times New Roman" w:eastAsia="Times New Roman" w:hAnsi="Times New Roman" w:cs="Times New Roman"/>
                <w:bCs/>
                <w:sz w:val="24"/>
                <w:szCs w:val="24"/>
              </w:rPr>
              <w:t xml:space="preserve">(Приложение </w:t>
            </w:r>
            <w:proofErr w:type="gramStart"/>
            <w:r w:rsidR="00B93AC7" w:rsidRPr="00B93AC7">
              <w:rPr>
                <w:rFonts w:ascii="Times New Roman" w:eastAsia="Times New Roman" w:hAnsi="Times New Roman" w:cs="Times New Roman"/>
                <w:sz w:val="24"/>
                <w:szCs w:val="24"/>
                <w:lang w:val="en-US"/>
              </w:rPr>
              <w:t>II</w:t>
            </w:r>
            <w:r w:rsidR="00A7478C" w:rsidRPr="00B93AC7">
              <w:rPr>
                <w:rFonts w:ascii="Times New Roman" w:eastAsia="Times New Roman" w:hAnsi="Times New Roman" w:cs="Times New Roman"/>
                <w:bCs/>
                <w:sz w:val="24"/>
                <w:szCs w:val="24"/>
              </w:rPr>
              <w:t>)</w:t>
            </w:r>
            <w:r w:rsidR="000529D1">
              <w:rPr>
                <w:rFonts w:ascii="Times New Roman" w:eastAsia="Times New Roman" w:hAnsi="Times New Roman" w:cs="Times New Roman"/>
                <w:bCs/>
                <w:sz w:val="24"/>
                <w:szCs w:val="24"/>
              </w:rPr>
              <w:t>…</w:t>
            </w:r>
            <w:proofErr w:type="gramEnd"/>
            <w:r w:rsidR="000529D1">
              <w:rPr>
                <w:rFonts w:ascii="Times New Roman" w:eastAsia="Times New Roman" w:hAnsi="Times New Roman" w:cs="Times New Roman"/>
                <w:bCs/>
                <w:sz w:val="24"/>
                <w:szCs w:val="24"/>
              </w:rPr>
              <w:t>……………………………….</w:t>
            </w:r>
          </w:p>
          <w:p w:rsidR="004C664A" w:rsidRPr="00B93AC7" w:rsidRDefault="004C664A" w:rsidP="00196960">
            <w:pPr>
              <w:keepNext/>
              <w:keepLines/>
              <w:rPr>
                <w:rFonts w:ascii="Times New Roman" w:eastAsia="Times New Roman" w:hAnsi="Times New Roman" w:cs="Times New Roman"/>
                <w:b/>
                <w:iCs/>
                <w:sz w:val="24"/>
                <w:szCs w:val="24"/>
              </w:rPr>
            </w:pPr>
            <w:r w:rsidRPr="004C664A">
              <w:rPr>
                <w:rFonts w:ascii="Times New Roman" w:eastAsia="Times New Roman" w:hAnsi="Times New Roman" w:cs="Times New Roman"/>
                <w:iCs/>
                <w:sz w:val="24"/>
                <w:szCs w:val="24"/>
              </w:rPr>
              <w:t>5.3. Рабочая программа воспитания</w:t>
            </w:r>
            <w:r w:rsidR="00A7478C" w:rsidRPr="00D91D02">
              <w:rPr>
                <w:rFonts w:ascii="Times New Roman" w:eastAsia="Times New Roman" w:hAnsi="Times New Roman" w:cs="Times New Roman"/>
                <w:b/>
                <w:sz w:val="24"/>
                <w:szCs w:val="24"/>
              </w:rPr>
              <w:t xml:space="preserve"> </w:t>
            </w:r>
            <w:r w:rsidR="00A7478C" w:rsidRPr="00B93AC7">
              <w:rPr>
                <w:rFonts w:ascii="Times New Roman" w:eastAsia="Times New Roman" w:hAnsi="Times New Roman" w:cs="Times New Roman"/>
                <w:sz w:val="24"/>
                <w:szCs w:val="24"/>
              </w:rPr>
              <w:t>(</w:t>
            </w:r>
            <w:r w:rsidR="003B08B5" w:rsidRPr="003B08B5">
              <w:rPr>
                <w:rFonts w:ascii="Times New Roman" w:eastAsia="Times New Roman" w:hAnsi="Times New Roman" w:cs="Times New Roman"/>
                <w:sz w:val="24"/>
                <w:szCs w:val="24"/>
              </w:rPr>
              <w:t xml:space="preserve">Приложение </w:t>
            </w:r>
            <w:proofErr w:type="gramStart"/>
            <w:r w:rsidR="003B08B5" w:rsidRPr="003B08B5">
              <w:rPr>
                <w:rFonts w:ascii="Times New Roman" w:eastAsia="Times New Roman" w:hAnsi="Times New Roman" w:cs="Times New Roman"/>
                <w:sz w:val="24"/>
                <w:szCs w:val="24"/>
                <w:lang w:val="en-US"/>
              </w:rPr>
              <w:t>IV</w:t>
            </w:r>
            <w:r w:rsidR="00A7478C" w:rsidRPr="003B08B5">
              <w:rPr>
                <w:rFonts w:ascii="Times New Roman" w:eastAsia="Times New Roman" w:hAnsi="Times New Roman" w:cs="Times New Roman"/>
                <w:sz w:val="24"/>
                <w:szCs w:val="24"/>
              </w:rPr>
              <w:t>)</w:t>
            </w:r>
            <w:r w:rsidR="00ED2FF3">
              <w:rPr>
                <w:rFonts w:ascii="Times New Roman" w:eastAsia="Times New Roman" w:hAnsi="Times New Roman" w:cs="Times New Roman"/>
                <w:sz w:val="24"/>
                <w:szCs w:val="24"/>
              </w:rPr>
              <w:t>…</w:t>
            </w:r>
            <w:proofErr w:type="gramEnd"/>
            <w:r w:rsidR="00ED2FF3">
              <w:rPr>
                <w:rFonts w:ascii="Times New Roman" w:eastAsia="Times New Roman" w:hAnsi="Times New Roman" w:cs="Times New Roman"/>
                <w:sz w:val="24"/>
                <w:szCs w:val="24"/>
              </w:rPr>
              <w:t>……………………………..</w:t>
            </w:r>
          </w:p>
          <w:p w:rsidR="004C664A" w:rsidRPr="003B08B5" w:rsidRDefault="004C664A" w:rsidP="00196960">
            <w:pPr>
              <w:keepNext/>
              <w:keepLines/>
              <w:rPr>
                <w:rFonts w:ascii="Times New Roman" w:eastAsia="Times New Roman" w:hAnsi="Times New Roman" w:cs="Times New Roman"/>
                <w:b/>
                <w:iCs/>
                <w:sz w:val="24"/>
                <w:szCs w:val="24"/>
              </w:rPr>
            </w:pPr>
            <w:r w:rsidRPr="00DF6471">
              <w:rPr>
                <w:rFonts w:ascii="Times New Roman" w:eastAsia="Times New Roman" w:hAnsi="Times New Roman" w:cs="Times New Roman"/>
                <w:iCs/>
                <w:sz w:val="24"/>
                <w:szCs w:val="24"/>
              </w:rPr>
              <w:t xml:space="preserve">5.4. </w:t>
            </w:r>
            <w:bookmarkStart w:id="0" w:name="_Hlk68525855"/>
            <w:r w:rsidRPr="00DF6471">
              <w:rPr>
                <w:rFonts w:ascii="Times New Roman" w:eastAsia="Times New Roman" w:hAnsi="Times New Roman" w:cs="Times New Roman"/>
                <w:iCs/>
                <w:sz w:val="24"/>
                <w:szCs w:val="24"/>
              </w:rPr>
              <w:t>Календарный план воспитательной работы</w:t>
            </w:r>
            <w:bookmarkEnd w:id="0"/>
            <w:r w:rsidR="00A7478C" w:rsidRPr="00D91D02">
              <w:rPr>
                <w:rFonts w:ascii="Times New Roman" w:eastAsia="Times New Roman" w:hAnsi="Times New Roman" w:cs="Times New Roman"/>
                <w:b/>
                <w:sz w:val="24"/>
                <w:szCs w:val="24"/>
              </w:rPr>
              <w:t xml:space="preserve"> </w:t>
            </w:r>
            <w:r w:rsidR="003B08B5" w:rsidRPr="00B93AC7">
              <w:rPr>
                <w:rFonts w:ascii="Times New Roman" w:eastAsia="Times New Roman" w:hAnsi="Times New Roman" w:cs="Times New Roman"/>
                <w:sz w:val="24"/>
                <w:szCs w:val="24"/>
              </w:rPr>
              <w:t>(</w:t>
            </w:r>
            <w:r w:rsidR="003B08B5" w:rsidRPr="003B08B5">
              <w:rPr>
                <w:rFonts w:ascii="Times New Roman" w:eastAsia="Times New Roman" w:hAnsi="Times New Roman" w:cs="Times New Roman"/>
                <w:sz w:val="24"/>
                <w:szCs w:val="24"/>
              </w:rPr>
              <w:t xml:space="preserve">Приложение </w:t>
            </w:r>
            <w:r w:rsidR="003B08B5" w:rsidRPr="003B08B5">
              <w:rPr>
                <w:rFonts w:ascii="Times New Roman" w:eastAsia="Times New Roman" w:hAnsi="Times New Roman" w:cs="Times New Roman"/>
                <w:sz w:val="24"/>
                <w:szCs w:val="24"/>
                <w:lang w:val="en-US"/>
              </w:rPr>
              <w:t>IV</w:t>
            </w:r>
            <w:r w:rsidR="003B08B5" w:rsidRPr="003B08B5">
              <w:rPr>
                <w:rFonts w:ascii="Times New Roman" w:eastAsia="Times New Roman" w:hAnsi="Times New Roman" w:cs="Times New Roman"/>
                <w:sz w:val="24"/>
                <w:szCs w:val="24"/>
              </w:rPr>
              <w:t>)</w:t>
            </w:r>
            <w:r w:rsidR="00ED2FF3">
              <w:rPr>
                <w:rFonts w:ascii="Times New Roman" w:eastAsia="Times New Roman" w:hAnsi="Times New Roman" w:cs="Times New Roman"/>
                <w:sz w:val="24"/>
                <w:szCs w:val="24"/>
              </w:rPr>
              <w:t>…………………..</w:t>
            </w:r>
          </w:p>
        </w:tc>
        <w:tc>
          <w:tcPr>
            <w:tcW w:w="282" w:type="dxa"/>
          </w:tcPr>
          <w:p w:rsidR="00AC392B" w:rsidRDefault="000529D1" w:rsidP="00196960">
            <w:pPr>
              <w:keepNext/>
              <w:keepLines/>
              <w:jc w:val="center"/>
              <w:rPr>
                <w:rFonts w:ascii="Times New Roman" w:eastAsia="Times New Roman" w:hAnsi="Times New Roman" w:cs="Times New Roman"/>
                <w:b/>
                <w:bCs/>
                <w:sz w:val="24"/>
                <w:szCs w:val="24"/>
              </w:rPr>
            </w:pPr>
            <w:r w:rsidRPr="000529D1">
              <w:rPr>
                <w:rFonts w:ascii="Times New Roman" w:eastAsia="Times New Roman" w:hAnsi="Times New Roman" w:cs="Times New Roman"/>
                <w:b/>
                <w:bCs/>
                <w:sz w:val="24"/>
                <w:szCs w:val="24"/>
              </w:rPr>
              <w:t>20</w:t>
            </w:r>
          </w:p>
          <w:p w:rsidR="000529D1" w:rsidRPr="000529D1" w:rsidRDefault="000529D1" w:rsidP="00196960">
            <w:pPr>
              <w:keepNext/>
              <w:keepLines/>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24</w:t>
            </w:r>
          </w:p>
          <w:p w:rsidR="000529D1" w:rsidRPr="000529D1" w:rsidRDefault="000529D1" w:rsidP="00196960">
            <w:pPr>
              <w:keepNext/>
              <w:keepLines/>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25</w:t>
            </w:r>
          </w:p>
          <w:p w:rsidR="000529D1" w:rsidRPr="000529D1" w:rsidRDefault="000529D1" w:rsidP="00196960">
            <w:pPr>
              <w:keepNext/>
              <w:keepLines/>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25</w:t>
            </w:r>
          </w:p>
          <w:p w:rsidR="000529D1" w:rsidRDefault="000529D1" w:rsidP="00196960">
            <w:pPr>
              <w:keepNext/>
              <w:keepLines/>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25</w:t>
            </w:r>
          </w:p>
          <w:p w:rsidR="00ED2FF3" w:rsidRPr="000529D1" w:rsidRDefault="00ED2FF3" w:rsidP="00196960">
            <w:pPr>
              <w:keepNext/>
              <w:keepLines/>
              <w:jc w:val="center"/>
              <w:rPr>
                <w:rFonts w:ascii="Times New Roman" w:eastAsia="Times New Roman" w:hAnsi="Times New Roman" w:cs="Times New Roman"/>
                <w:b/>
                <w:bCs/>
                <w:sz w:val="24"/>
                <w:szCs w:val="24"/>
              </w:rPr>
            </w:pPr>
          </w:p>
        </w:tc>
      </w:tr>
      <w:tr w:rsidR="003B426A" w:rsidRPr="004C664A" w:rsidTr="00482EAF">
        <w:trPr>
          <w:jc w:val="center"/>
        </w:trPr>
        <w:tc>
          <w:tcPr>
            <w:tcW w:w="8623" w:type="dxa"/>
          </w:tcPr>
          <w:p w:rsidR="004C664A" w:rsidRPr="004C664A" w:rsidRDefault="004C664A" w:rsidP="00ED2FF3">
            <w:pPr>
              <w:keepNext/>
              <w:keepLines/>
              <w:rPr>
                <w:rFonts w:ascii="Times New Roman" w:eastAsia="Times New Roman" w:hAnsi="Times New Roman" w:cs="Times New Roman"/>
                <w:b/>
                <w:bCs/>
                <w:sz w:val="24"/>
                <w:szCs w:val="24"/>
              </w:rPr>
            </w:pPr>
            <w:r w:rsidRPr="00D91D02">
              <w:rPr>
                <w:rFonts w:ascii="Times New Roman" w:eastAsia="Times New Roman" w:hAnsi="Times New Roman" w:cs="Times New Roman"/>
                <w:b/>
                <w:bCs/>
                <w:sz w:val="24"/>
                <w:szCs w:val="24"/>
              </w:rPr>
              <w:t>Раздел 6. Условия образовательной программ</w:t>
            </w:r>
            <w:r>
              <w:rPr>
                <w:rFonts w:ascii="Times New Roman" w:eastAsia="Times New Roman" w:hAnsi="Times New Roman" w:cs="Times New Roman"/>
                <w:b/>
                <w:bCs/>
                <w:sz w:val="24"/>
                <w:szCs w:val="24"/>
              </w:rPr>
              <w:t>ы</w:t>
            </w:r>
            <w:r w:rsidR="00ED2FF3">
              <w:rPr>
                <w:rFonts w:ascii="Times New Roman" w:eastAsia="Times New Roman" w:hAnsi="Times New Roman" w:cs="Times New Roman"/>
                <w:b/>
                <w:bCs/>
                <w:sz w:val="24"/>
                <w:szCs w:val="24"/>
              </w:rPr>
              <w:t>……………………………</w:t>
            </w:r>
            <w:proofErr w:type="gramStart"/>
            <w:r w:rsidR="00ED2FF3">
              <w:rPr>
                <w:rFonts w:ascii="Times New Roman" w:eastAsia="Times New Roman" w:hAnsi="Times New Roman" w:cs="Times New Roman"/>
                <w:b/>
                <w:bCs/>
                <w:sz w:val="24"/>
                <w:szCs w:val="24"/>
              </w:rPr>
              <w:t>…….</w:t>
            </w:r>
            <w:proofErr w:type="gramEnd"/>
            <w:r w:rsidR="00ED2FF3">
              <w:rPr>
                <w:rFonts w:ascii="Times New Roman" w:eastAsia="Times New Roman" w:hAnsi="Times New Roman" w:cs="Times New Roman"/>
                <w:b/>
                <w:bCs/>
                <w:sz w:val="24"/>
                <w:szCs w:val="24"/>
              </w:rPr>
              <w:t>.</w:t>
            </w:r>
          </w:p>
          <w:p w:rsidR="004C664A" w:rsidRPr="004C664A" w:rsidRDefault="004F18A0" w:rsidP="00ED2FF3">
            <w:pPr>
              <w:tabs>
                <w:tab w:val="right" w:leader="dot" w:pos="9345"/>
              </w:tabs>
              <w:spacing w:line="276" w:lineRule="auto"/>
              <w:rPr>
                <w:rFonts w:ascii="Times New Roman" w:eastAsia="Times New Roman" w:hAnsi="Times New Roman" w:cs="Calibri"/>
                <w:bCs/>
                <w:noProof/>
                <w:sz w:val="24"/>
                <w:szCs w:val="24"/>
                <w:lang w:eastAsia="ru-RU"/>
              </w:rPr>
            </w:pPr>
            <w:hyperlink w:anchor="_Toc533688601" w:history="1">
              <w:r w:rsidR="000529D1">
                <w:rPr>
                  <w:rFonts w:ascii="Times New Roman" w:eastAsia="Times New Roman" w:hAnsi="Times New Roman" w:cs="Times New Roman"/>
                  <w:bCs/>
                  <w:noProof/>
                  <w:sz w:val="24"/>
                  <w:szCs w:val="24"/>
                  <w:lang w:eastAsia="ru-RU"/>
                </w:rPr>
                <w:t>6.1.</w:t>
              </w:r>
              <w:r w:rsidR="004C664A" w:rsidRPr="004C664A">
                <w:rPr>
                  <w:rFonts w:ascii="Times New Roman" w:eastAsia="Times New Roman" w:hAnsi="Times New Roman" w:cs="Times New Roman"/>
                  <w:bCs/>
                  <w:noProof/>
                  <w:sz w:val="24"/>
                  <w:szCs w:val="24"/>
                  <w:lang w:eastAsia="ru-RU"/>
                </w:rPr>
                <w:t>Требования к материально-техническому осна</w:t>
              </w:r>
              <w:r w:rsidR="00D91D02">
                <w:rPr>
                  <w:rFonts w:ascii="Times New Roman" w:eastAsia="Times New Roman" w:hAnsi="Times New Roman" w:cs="Times New Roman"/>
                  <w:bCs/>
                  <w:noProof/>
                  <w:sz w:val="24"/>
                  <w:szCs w:val="24"/>
                  <w:lang w:eastAsia="ru-RU"/>
                </w:rPr>
                <w:t>щению образовательной программы</w:t>
              </w:r>
            </w:hyperlink>
            <w:r w:rsidR="00ED2FF3">
              <w:rPr>
                <w:rFonts w:ascii="Times New Roman" w:eastAsia="Times New Roman" w:hAnsi="Times New Roman" w:cs="Times New Roman"/>
                <w:bCs/>
                <w:noProof/>
                <w:sz w:val="24"/>
                <w:szCs w:val="24"/>
                <w:lang w:eastAsia="ru-RU"/>
              </w:rPr>
              <w:t>……………………………………………………………………………….</w:t>
            </w:r>
            <w:r w:rsidR="00D91D02" w:rsidRPr="004C664A">
              <w:rPr>
                <w:rFonts w:ascii="Times New Roman" w:eastAsia="Times New Roman" w:hAnsi="Times New Roman" w:cs="Calibri"/>
                <w:bCs/>
                <w:noProof/>
                <w:sz w:val="24"/>
                <w:szCs w:val="24"/>
                <w:lang w:eastAsia="ru-RU"/>
              </w:rPr>
              <w:t xml:space="preserve"> </w:t>
            </w:r>
          </w:p>
          <w:p w:rsidR="00D91D02" w:rsidRDefault="004C664A" w:rsidP="00ED2FF3">
            <w:pPr>
              <w:tabs>
                <w:tab w:val="right" w:leader="dot" w:pos="9345"/>
              </w:tabs>
              <w:spacing w:line="276" w:lineRule="auto"/>
              <w:rPr>
                <w:rFonts w:ascii="Times New Roman" w:eastAsia="Times New Roman" w:hAnsi="Times New Roman" w:cs="Calibri"/>
                <w:bCs/>
                <w:noProof/>
                <w:sz w:val="24"/>
                <w:szCs w:val="24"/>
              </w:rPr>
            </w:pPr>
            <w:r w:rsidRPr="004C664A">
              <w:rPr>
                <w:rFonts w:ascii="Times New Roman" w:eastAsia="Times New Roman" w:hAnsi="Times New Roman" w:cs="Calibri"/>
                <w:bCs/>
                <w:noProof/>
                <w:sz w:val="24"/>
                <w:szCs w:val="24"/>
                <w:lang w:eastAsia="ru-RU"/>
              </w:rPr>
              <w:fldChar w:fldCharType="begin"/>
            </w:r>
            <w:r w:rsidRPr="004C664A">
              <w:rPr>
                <w:rFonts w:ascii="Times New Roman" w:eastAsia="Times New Roman" w:hAnsi="Times New Roman" w:cs="Calibri"/>
                <w:bCs/>
                <w:noProof/>
                <w:sz w:val="24"/>
                <w:szCs w:val="24"/>
                <w:lang w:eastAsia="ru-RU"/>
              </w:rPr>
              <w:instrText xml:space="preserve"> HYPERLINK \l "_Toc533688602" </w:instrText>
            </w:r>
            <w:r w:rsidRPr="004C664A">
              <w:rPr>
                <w:rFonts w:ascii="Times New Roman" w:eastAsia="Times New Roman" w:hAnsi="Times New Roman" w:cs="Calibri"/>
                <w:bCs/>
                <w:noProof/>
                <w:sz w:val="24"/>
                <w:szCs w:val="24"/>
                <w:lang w:eastAsia="ru-RU"/>
              </w:rPr>
              <w:fldChar w:fldCharType="separate"/>
            </w:r>
            <w:r w:rsidR="000529D1">
              <w:rPr>
                <w:rFonts w:ascii="Times New Roman" w:eastAsia="Times New Roman" w:hAnsi="Times New Roman" w:cs="Times New Roman"/>
                <w:bCs/>
                <w:noProof/>
                <w:sz w:val="24"/>
                <w:szCs w:val="24"/>
                <w:lang w:eastAsia="ru-RU"/>
              </w:rPr>
              <w:t>6.2.</w:t>
            </w:r>
            <w:r w:rsidRPr="004C664A">
              <w:rPr>
                <w:rFonts w:ascii="Times New Roman" w:eastAsia="Times New Roman" w:hAnsi="Times New Roman" w:cs="Calibri"/>
                <w:bCs/>
                <w:noProof/>
                <w:sz w:val="24"/>
                <w:szCs w:val="24"/>
              </w:rPr>
              <w:t>Требования к учебно-методическому обеспечению образовательной программы</w:t>
            </w:r>
            <w:r w:rsidR="00D91D02">
              <w:rPr>
                <w:rFonts w:ascii="Times New Roman" w:eastAsia="Times New Roman" w:hAnsi="Times New Roman" w:cs="Calibri"/>
                <w:bCs/>
                <w:noProof/>
                <w:sz w:val="24"/>
                <w:szCs w:val="24"/>
              </w:rPr>
              <w:t xml:space="preserve">  </w:t>
            </w:r>
            <w:r w:rsidR="00ED2FF3">
              <w:rPr>
                <w:rFonts w:ascii="Times New Roman" w:eastAsia="Times New Roman" w:hAnsi="Times New Roman" w:cs="Calibri"/>
                <w:bCs/>
                <w:noProof/>
                <w:sz w:val="24"/>
                <w:szCs w:val="24"/>
              </w:rPr>
              <w:t>………………………………………………………………………………</w:t>
            </w:r>
          </w:p>
          <w:p w:rsidR="004C664A" w:rsidRPr="004C664A" w:rsidRDefault="00AC392B" w:rsidP="00ED2FF3">
            <w:pPr>
              <w:tabs>
                <w:tab w:val="right" w:leader="dot" w:pos="9345"/>
              </w:tabs>
              <w:spacing w:line="276" w:lineRule="auto"/>
              <w:rPr>
                <w:rFonts w:ascii="Times New Roman" w:eastAsia="Times New Roman" w:hAnsi="Times New Roman" w:cs="Times New Roman"/>
                <w:bCs/>
                <w:noProof/>
                <w:sz w:val="24"/>
                <w:szCs w:val="24"/>
                <w:lang w:eastAsia="ru-RU"/>
              </w:rPr>
            </w:pPr>
            <w:r>
              <w:rPr>
                <w:rFonts w:ascii="Times New Roman" w:eastAsia="Times New Roman" w:hAnsi="Times New Roman" w:cs="Times New Roman"/>
                <w:bCs/>
                <w:noProof/>
                <w:sz w:val="24"/>
                <w:szCs w:val="24"/>
                <w:lang w:eastAsia="ru-RU"/>
              </w:rPr>
              <w:t>6.3.</w:t>
            </w:r>
            <w:r w:rsidRPr="004C664A">
              <w:rPr>
                <w:rFonts w:ascii="Times New Roman" w:eastAsia="Times New Roman" w:hAnsi="Times New Roman" w:cs="Times New Roman"/>
                <w:bCs/>
                <w:noProof/>
                <w:sz w:val="24"/>
                <w:szCs w:val="24"/>
                <w:lang w:eastAsia="ru-RU"/>
              </w:rPr>
              <w:t xml:space="preserve"> </w:t>
            </w:r>
            <w:r w:rsidR="004C664A" w:rsidRPr="004C664A">
              <w:rPr>
                <w:rFonts w:ascii="Times New Roman" w:eastAsia="Times New Roman" w:hAnsi="Times New Roman" w:cs="Calibri"/>
                <w:bCs/>
                <w:noProof/>
                <w:sz w:val="24"/>
                <w:szCs w:val="28"/>
                <w:lang w:eastAsia="ru-RU"/>
              </w:rPr>
              <w:t>Требования к кадровым условиям реализации образовательной программы</w:t>
            </w:r>
            <w:r w:rsidR="00ED2FF3">
              <w:rPr>
                <w:rFonts w:ascii="Times New Roman" w:eastAsia="Times New Roman" w:hAnsi="Times New Roman" w:cs="Calibri"/>
                <w:bCs/>
                <w:noProof/>
                <w:sz w:val="24"/>
                <w:szCs w:val="28"/>
                <w:lang w:eastAsia="ru-RU"/>
              </w:rPr>
              <w:t>….</w:t>
            </w:r>
            <w:r w:rsidR="004C664A" w:rsidRPr="004C664A">
              <w:rPr>
                <w:rFonts w:ascii="Times New Roman" w:eastAsia="Times New Roman" w:hAnsi="Times New Roman" w:cs="Times New Roman"/>
                <w:bCs/>
                <w:noProof/>
                <w:sz w:val="24"/>
                <w:szCs w:val="24"/>
                <w:lang w:eastAsia="ru-RU"/>
              </w:rPr>
              <w:t xml:space="preserve"> </w:t>
            </w:r>
            <w:r w:rsidR="004C664A" w:rsidRPr="004C664A">
              <w:rPr>
                <w:rFonts w:ascii="Times New Roman" w:eastAsia="Times New Roman" w:hAnsi="Times New Roman" w:cs="Calibri"/>
                <w:bCs/>
                <w:noProof/>
                <w:sz w:val="24"/>
                <w:szCs w:val="24"/>
                <w:lang w:eastAsia="ru-RU"/>
              </w:rPr>
              <w:fldChar w:fldCharType="end"/>
            </w:r>
          </w:p>
          <w:p w:rsidR="004C664A" w:rsidRPr="004C664A" w:rsidRDefault="004F18A0" w:rsidP="00ED2FF3">
            <w:pPr>
              <w:keepNext/>
              <w:keepLines/>
              <w:rPr>
                <w:rFonts w:ascii="Times New Roman" w:eastAsia="Times New Roman" w:hAnsi="Times New Roman" w:cs="Times New Roman"/>
                <w:b/>
                <w:bCs/>
                <w:sz w:val="24"/>
                <w:szCs w:val="24"/>
              </w:rPr>
            </w:pPr>
            <w:hyperlink w:anchor="_Toc533688603" w:history="1">
              <w:r w:rsidR="004C664A" w:rsidRPr="004C664A">
                <w:rPr>
                  <w:rFonts w:ascii="Times New Roman" w:eastAsia="Times New Roman" w:hAnsi="Times New Roman" w:cs="Times New Roman"/>
                  <w:bCs/>
                  <w:noProof/>
                  <w:sz w:val="24"/>
                  <w:szCs w:val="24"/>
                  <w:lang w:eastAsia="ru-RU"/>
                </w:rPr>
                <w:t xml:space="preserve">6.5. </w:t>
              </w:r>
              <w:r w:rsidR="004C664A" w:rsidRPr="004C664A">
                <w:rPr>
                  <w:rFonts w:ascii="Times New Roman" w:eastAsia="Times New Roman" w:hAnsi="Times New Roman" w:cs="Calibri"/>
                  <w:noProof/>
                  <w:sz w:val="24"/>
                  <w:szCs w:val="24"/>
                  <w:lang w:eastAsia="ru-RU"/>
                </w:rPr>
                <w:t>Требования к финансовым условиям реализации образовательной программы</w:t>
              </w:r>
            </w:hyperlink>
            <w:r w:rsidR="00ED2FF3">
              <w:rPr>
                <w:rFonts w:ascii="Times New Roman" w:eastAsia="Times New Roman" w:hAnsi="Times New Roman" w:cs="Calibri"/>
                <w:bCs/>
                <w:noProof/>
                <w:sz w:val="24"/>
                <w:szCs w:val="24"/>
                <w:lang w:eastAsia="ru-RU"/>
              </w:rPr>
              <w:t>.</w:t>
            </w:r>
          </w:p>
        </w:tc>
        <w:tc>
          <w:tcPr>
            <w:tcW w:w="282" w:type="dxa"/>
          </w:tcPr>
          <w:p w:rsidR="00AC392B" w:rsidRDefault="000529D1" w:rsidP="00196960">
            <w:pPr>
              <w:keepNext/>
              <w:keepLine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p w:rsidR="00ED2FF3" w:rsidRDefault="00ED2FF3" w:rsidP="00196960">
            <w:pPr>
              <w:keepNext/>
              <w:keepLines/>
              <w:spacing w:line="276" w:lineRule="auto"/>
              <w:jc w:val="center"/>
              <w:rPr>
                <w:rFonts w:ascii="Times New Roman" w:eastAsia="Times New Roman" w:hAnsi="Times New Roman" w:cs="Times New Roman"/>
                <w:bCs/>
                <w:sz w:val="24"/>
                <w:szCs w:val="24"/>
              </w:rPr>
            </w:pPr>
          </w:p>
          <w:p w:rsidR="000529D1" w:rsidRPr="000529D1" w:rsidRDefault="000529D1" w:rsidP="00196960">
            <w:pPr>
              <w:keepNext/>
              <w:keepLines/>
              <w:spacing w:line="276" w:lineRule="auto"/>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25</w:t>
            </w:r>
          </w:p>
          <w:p w:rsidR="000529D1" w:rsidRPr="000529D1" w:rsidRDefault="000529D1" w:rsidP="00196960">
            <w:pPr>
              <w:keepNext/>
              <w:keepLines/>
              <w:spacing w:line="276" w:lineRule="auto"/>
              <w:jc w:val="center"/>
              <w:rPr>
                <w:rFonts w:ascii="Times New Roman" w:eastAsia="Times New Roman" w:hAnsi="Times New Roman" w:cs="Times New Roman"/>
                <w:bCs/>
                <w:sz w:val="24"/>
                <w:szCs w:val="24"/>
              </w:rPr>
            </w:pPr>
          </w:p>
          <w:p w:rsidR="000529D1" w:rsidRPr="000529D1" w:rsidRDefault="00ED2FF3" w:rsidP="00ED2FF3">
            <w:pPr>
              <w:keepNext/>
              <w:keepLines/>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p w:rsidR="000529D1" w:rsidRPr="000529D1" w:rsidRDefault="000529D1" w:rsidP="00196960">
            <w:pPr>
              <w:keepNext/>
              <w:keepLines/>
              <w:spacing w:line="276" w:lineRule="auto"/>
              <w:jc w:val="center"/>
              <w:rPr>
                <w:rFonts w:ascii="Times New Roman" w:eastAsia="Times New Roman" w:hAnsi="Times New Roman" w:cs="Times New Roman"/>
                <w:bCs/>
                <w:sz w:val="24"/>
                <w:szCs w:val="24"/>
              </w:rPr>
            </w:pPr>
            <w:r w:rsidRPr="000529D1">
              <w:rPr>
                <w:rFonts w:ascii="Times New Roman" w:eastAsia="Times New Roman" w:hAnsi="Times New Roman" w:cs="Times New Roman"/>
                <w:bCs/>
                <w:sz w:val="24"/>
                <w:szCs w:val="24"/>
              </w:rPr>
              <w:t>32</w:t>
            </w:r>
          </w:p>
          <w:p w:rsidR="000529D1" w:rsidRPr="004C664A" w:rsidRDefault="000529D1" w:rsidP="00196960">
            <w:pPr>
              <w:keepNext/>
              <w:keepLines/>
              <w:spacing w:line="276" w:lineRule="auto"/>
              <w:jc w:val="center"/>
              <w:rPr>
                <w:rFonts w:ascii="Times New Roman" w:eastAsia="Times New Roman" w:hAnsi="Times New Roman" w:cs="Times New Roman"/>
                <w:b/>
                <w:bCs/>
                <w:sz w:val="24"/>
                <w:szCs w:val="24"/>
              </w:rPr>
            </w:pPr>
            <w:r w:rsidRPr="000529D1">
              <w:rPr>
                <w:rFonts w:ascii="Times New Roman" w:eastAsia="Times New Roman" w:hAnsi="Times New Roman" w:cs="Times New Roman"/>
                <w:bCs/>
                <w:sz w:val="24"/>
                <w:szCs w:val="24"/>
              </w:rPr>
              <w:t>32</w:t>
            </w:r>
          </w:p>
        </w:tc>
      </w:tr>
      <w:tr w:rsidR="003B426A" w:rsidRPr="004C664A" w:rsidTr="00482EAF">
        <w:trPr>
          <w:jc w:val="center"/>
        </w:trPr>
        <w:tc>
          <w:tcPr>
            <w:tcW w:w="8623" w:type="dxa"/>
          </w:tcPr>
          <w:p w:rsidR="003B426A" w:rsidRPr="004C664A" w:rsidRDefault="004C664A" w:rsidP="00196960">
            <w:pPr>
              <w:keepNext/>
              <w:keepLines/>
              <w:rPr>
                <w:rFonts w:ascii="Times New Roman" w:eastAsia="Times New Roman" w:hAnsi="Times New Roman" w:cs="Times New Roman"/>
                <w:b/>
                <w:bCs/>
                <w:sz w:val="24"/>
                <w:szCs w:val="24"/>
              </w:rPr>
            </w:pPr>
            <w:r w:rsidRPr="004C664A">
              <w:rPr>
                <w:rFonts w:ascii="Times New Roman" w:eastAsia="Times New Roman" w:hAnsi="Times New Roman" w:cs="Times New Roman"/>
                <w:b/>
                <w:bCs/>
                <w:sz w:val="24"/>
                <w:szCs w:val="24"/>
              </w:rPr>
              <w:t>Раздел 7. Формирование фондов оценочных средств для проведения государственной итоговой аттестации</w:t>
            </w:r>
            <w:r w:rsidR="00ED2FF3">
              <w:rPr>
                <w:rFonts w:ascii="Times New Roman" w:eastAsia="Times New Roman" w:hAnsi="Times New Roman" w:cs="Times New Roman"/>
                <w:b/>
                <w:bCs/>
                <w:sz w:val="24"/>
                <w:szCs w:val="24"/>
              </w:rPr>
              <w:t>………………………………………………</w:t>
            </w:r>
          </w:p>
        </w:tc>
        <w:tc>
          <w:tcPr>
            <w:tcW w:w="282" w:type="dxa"/>
            <w:vAlign w:val="bottom"/>
          </w:tcPr>
          <w:p w:rsidR="003B426A" w:rsidRPr="004C664A" w:rsidRDefault="000529D1" w:rsidP="000529D1">
            <w:pPr>
              <w:keepNext/>
              <w:keepLine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r>
      <w:tr w:rsidR="004C664A" w:rsidRPr="004C664A" w:rsidTr="00482EAF">
        <w:trPr>
          <w:jc w:val="center"/>
        </w:trPr>
        <w:tc>
          <w:tcPr>
            <w:tcW w:w="8623" w:type="dxa"/>
          </w:tcPr>
          <w:p w:rsidR="00AC392B" w:rsidRDefault="00AC392B" w:rsidP="00196960">
            <w:pPr>
              <w:rPr>
                <w:rFonts w:ascii="Times New Roman" w:eastAsia="Times New Roman" w:hAnsi="Times New Roman" w:cs="Times New Roman"/>
                <w:b/>
                <w:bCs/>
                <w:iCs/>
                <w:sz w:val="24"/>
                <w:szCs w:val="24"/>
              </w:rPr>
            </w:pPr>
          </w:p>
          <w:p w:rsidR="004C664A" w:rsidRPr="00F370CA" w:rsidRDefault="004C664A" w:rsidP="00196960">
            <w:pPr>
              <w:rPr>
                <w:rFonts w:ascii="Times New Roman" w:eastAsia="Times New Roman" w:hAnsi="Times New Roman" w:cs="Times New Roman"/>
                <w:b/>
                <w:bCs/>
                <w:iCs/>
                <w:sz w:val="24"/>
                <w:szCs w:val="24"/>
              </w:rPr>
            </w:pPr>
            <w:r w:rsidRPr="00F370CA">
              <w:rPr>
                <w:rFonts w:ascii="Times New Roman" w:eastAsia="Times New Roman" w:hAnsi="Times New Roman" w:cs="Times New Roman"/>
                <w:b/>
                <w:bCs/>
                <w:iCs/>
                <w:sz w:val="24"/>
                <w:szCs w:val="24"/>
              </w:rPr>
              <w:t>ПРИЛОЖЕНИЯ</w:t>
            </w:r>
          </w:p>
          <w:p w:rsidR="00D91D02" w:rsidRPr="0073259A" w:rsidRDefault="00D91D02" w:rsidP="00196960">
            <w:pPr>
              <w:jc w:val="both"/>
              <w:rPr>
                <w:rFonts w:ascii="Times New Roman" w:eastAsia="Times New Roman" w:hAnsi="Times New Roman" w:cs="Times New Roman"/>
                <w:b/>
                <w:bCs/>
                <w:iCs/>
                <w:sz w:val="24"/>
                <w:szCs w:val="24"/>
              </w:rPr>
            </w:pPr>
            <w:bookmarkStart w:id="1" w:name="_Toc533688590"/>
            <w:r w:rsidRPr="0073259A">
              <w:rPr>
                <w:rFonts w:ascii="Times New Roman" w:eastAsia="Times New Roman" w:hAnsi="Times New Roman" w:cs="Times New Roman"/>
                <w:b/>
                <w:sz w:val="24"/>
                <w:szCs w:val="24"/>
              </w:rPr>
              <w:t xml:space="preserve">Приложение </w:t>
            </w:r>
            <w:r w:rsidR="00B93AC7" w:rsidRPr="0073259A">
              <w:rPr>
                <w:rFonts w:ascii="Times New Roman" w:eastAsia="Times New Roman" w:hAnsi="Times New Roman" w:cs="Times New Roman"/>
                <w:b/>
                <w:sz w:val="24"/>
                <w:szCs w:val="24"/>
                <w:lang w:val="en-US"/>
              </w:rPr>
              <w:t>II</w:t>
            </w:r>
            <w:r w:rsidR="00B93AC7">
              <w:rPr>
                <w:rFonts w:ascii="Times New Roman" w:eastAsia="Times New Roman" w:hAnsi="Times New Roman" w:cs="Times New Roman"/>
                <w:b/>
                <w:sz w:val="24"/>
                <w:szCs w:val="24"/>
              </w:rPr>
              <w:t>.</w:t>
            </w:r>
            <w:r w:rsidRPr="0073259A">
              <w:rPr>
                <w:rFonts w:ascii="Times New Roman" w:eastAsia="Times New Roman" w:hAnsi="Times New Roman" w:cs="Times New Roman"/>
                <w:b/>
                <w:sz w:val="24"/>
                <w:szCs w:val="24"/>
              </w:rPr>
              <w:t xml:space="preserve"> Программы профессиональных модулей</w:t>
            </w:r>
            <w:bookmarkEnd w:id="1"/>
          </w:p>
          <w:p w:rsidR="00D91D02" w:rsidRPr="00F370CA" w:rsidRDefault="00D91D02" w:rsidP="00196960">
            <w:pPr>
              <w:jc w:val="both"/>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w:t>
            </w:r>
            <w:r w:rsidRPr="00F370CA">
              <w:rPr>
                <w:rFonts w:ascii="Times New Roman" w:eastAsia="Times New Roman" w:hAnsi="Times New Roman" w:cs="Times New Roman"/>
                <w:sz w:val="24"/>
                <w:szCs w:val="24"/>
              </w:rPr>
              <w:t>.1. Рабочая программа профессионального модуля ПМ.02 «Выполнение штукатурных работ»</w:t>
            </w:r>
          </w:p>
          <w:p w:rsidR="00D91D02" w:rsidRPr="00F370CA" w:rsidRDefault="00D91D02" w:rsidP="00196960">
            <w:pPr>
              <w:jc w:val="both"/>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w:t>
            </w:r>
            <w:r w:rsidRPr="00F370CA">
              <w:rPr>
                <w:rFonts w:ascii="Times New Roman" w:eastAsia="Times New Roman" w:hAnsi="Times New Roman" w:cs="Times New Roman"/>
                <w:sz w:val="24"/>
                <w:szCs w:val="24"/>
              </w:rPr>
              <w:t>.2. Рабочая программа профессионального модуля ПМ.03 «Выполнение монтажа каркасно-обшивных конструкций»</w:t>
            </w:r>
          </w:p>
          <w:p w:rsidR="00D91D02" w:rsidRPr="0073259A" w:rsidRDefault="00D91D02" w:rsidP="00196960">
            <w:pPr>
              <w:jc w:val="both"/>
              <w:rPr>
                <w:rFonts w:ascii="Times New Roman" w:eastAsia="Times New Roman" w:hAnsi="Times New Roman" w:cs="Times New Roman"/>
                <w:b/>
                <w:sz w:val="24"/>
                <w:szCs w:val="24"/>
              </w:rPr>
            </w:pPr>
            <w:r w:rsidRPr="0073259A">
              <w:rPr>
                <w:rFonts w:ascii="Times New Roman" w:eastAsia="Times New Roman" w:hAnsi="Times New Roman" w:cs="Times New Roman"/>
                <w:b/>
                <w:sz w:val="24"/>
                <w:szCs w:val="24"/>
              </w:rPr>
              <w:t xml:space="preserve">Приложение </w:t>
            </w:r>
            <w:r w:rsidRPr="0073259A">
              <w:rPr>
                <w:rFonts w:ascii="Times New Roman" w:eastAsia="Times New Roman" w:hAnsi="Times New Roman" w:cs="Times New Roman"/>
                <w:b/>
                <w:sz w:val="24"/>
                <w:szCs w:val="24"/>
                <w:lang w:val="en-US"/>
              </w:rPr>
              <w:t>II</w:t>
            </w:r>
            <w:r w:rsidRPr="0073259A">
              <w:rPr>
                <w:rFonts w:ascii="Times New Roman" w:eastAsia="Times New Roman" w:hAnsi="Times New Roman" w:cs="Times New Roman"/>
                <w:b/>
                <w:sz w:val="24"/>
                <w:szCs w:val="24"/>
              </w:rPr>
              <w:t>. Программы учебных дисциплин</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 Рабочая программа учебной дисциплины ОП.01 «Основы строительного черчения»</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.2. Рабочая программа учебной дисциплины ОП.02 «Основы строительного производства»</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.3. Рабочая программа учебной дисциплины ОП.03«Иностранный язык в профессиональной деятельности»</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.4. Рабочая программа учебной дисциплины ОП.04 «Безопасность жизнедеятельности»</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.5. Рабочая программа учебной дисциплины ОП.05 «Физическая культура</w:t>
            </w:r>
            <w:r w:rsidRPr="00F370CA">
              <w:rPr>
                <w:rFonts w:ascii="Times New Roman" w:eastAsia="Times New Roman" w:hAnsi="Times New Roman" w:cs="Times New Roman"/>
                <w:bCs/>
                <w:iCs/>
                <w:sz w:val="24"/>
                <w:szCs w:val="24"/>
              </w:rPr>
              <w:t>»</w:t>
            </w:r>
          </w:p>
          <w:p w:rsidR="00D91D02" w:rsidRPr="00F370CA" w:rsidRDefault="00D91D02" w:rsidP="00196960">
            <w:pPr>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.6. Рабочая программа учебной дисциплины ОП.06 «Материаловедение</w:t>
            </w:r>
            <w:r w:rsidRPr="00F370CA">
              <w:rPr>
                <w:rFonts w:ascii="Times New Roman" w:eastAsia="Times New Roman" w:hAnsi="Times New Roman" w:cs="Times New Roman"/>
                <w:bCs/>
                <w:iCs/>
                <w:sz w:val="24"/>
                <w:szCs w:val="24"/>
              </w:rPr>
              <w:t>»</w:t>
            </w:r>
          </w:p>
          <w:p w:rsidR="00D91D02" w:rsidRPr="00A31FED" w:rsidRDefault="00D91D02" w:rsidP="00196960">
            <w:pPr>
              <w:rPr>
                <w:rFonts w:ascii="Times New Roman" w:eastAsia="Times New Roman" w:hAnsi="Times New Roman" w:cs="Times New Roman"/>
                <w:bCs/>
                <w:iCs/>
                <w:sz w:val="24"/>
                <w:szCs w:val="24"/>
              </w:rPr>
            </w:pPr>
            <w:r w:rsidRPr="00F370CA">
              <w:rPr>
                <w:rFonts w:ascii="Times New Roman" w:eastAsia="Times New Roman" w:hAnsi="Times New Roman" w:cs="Times New Roman"/>
                <w:sz w:val="24"/>
                <w:szCs w:val="24"/>
              </w:rPr>
              <w:lastRenderedPageBreak/>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.7. Рабочая программа учебной дисциплины ОП.07 «Охрана труда</w:t>
            </w:r>
            <w:r w:rsidRPr="00F370CA">
              <w:rPr>
                <w:rFonts w:ascii="Times New Roman" w:eastAsia="Times New Roman" w:hAnsi="Times New Roman" w:cs="Times New Roman"/>
                <w:bCs/>
                <w:iCs/>
                <w:sz w:val="24"/>
                <w:szCs w:val="24"/>
              </w:rPr>
              <w:t>»</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.8. Рабочая программа общепрофессиональной дисциплины ОУДб.01 «Русский язык»</w:t>
            </w:r>
          </w:p>
          <w:p w:rsidR="00D91D02"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.9. Рабочая программа общепрофессиональной дисциплины ОУДб.02 «Литература»</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.10. Рабочая программа общепрофессиональной дисциплины ОУДб.03 «Иностранный язык»</w:t>
            </w:r>
          </w:p>
          <w:p w:rsidR="00D91D02"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.11. Рабочая программа общепрофессиональн</w:t>
            </w:r>
            <w:r>
              <w:rPr>
                <w:rFonts w:ascii="Times New Roman" w:eastAsia="Times New Roman" w:hAnsi="Times New Roman" w:cs="Times New Roman"/>
                <w:sz w:val="24"/>
                <w:szCs w:val="24"/>
              </w:rPr>
              <w:t>ой дисциплины ОУДб.04 «История»</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.12. Рабочая программа общепрофессиональной дисциплины ОУДб.05 «Физическая культура»</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.13. Рабочая программа общепрофессиональной дисциплины ОУДб.06 «Основы безопасности жизнедеятельности»</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.14. Рабочая программа общепрофессиональной дисциплины ОУДб.07 «Химия»</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.15. Рабочая программа общепрофессиональной дисциплины ОУДб.08 «Обществознание (включая экономику и право)»</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.16. Рабочая программа общепрофессиональной дисциплины ОУДб.09 «Биология»</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.17. Рабочая программа общепрофессиональной дисциплины ОУДб.10 «География»</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.18. Рабочая программа общепрофессиональной дисциплины ОУДб.11 «Родной язык (русский)»</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.19. Рабочая программа общепрофессиональной дисциплины ОУДб.12 «Астрономия»</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 xml:space="preserve">.20. Рабочая программа общепрофессиональной дисциплины </w:t>
            </w:r>
            <w:proofErr w:type="spellStart"/>
            <w:r w:rsidRPr="00F370CA">
              <w:rPr>
                <w:rFonts w:ascii="Times New Roman" w:eastAsia="Times New Roman" w:hAnsi="Times New Roman" w:cs="Times New Roman"/>
                <w:sz w:val="24"/>
                <w:szCs w:val="24"/>
              </w:rPr>
              <w:t>ОУДп</w:t>
            </w:r>
            <w:proofErr w:type="spellEnd"/>
            <w:r w:rsidRPr="00F370CA">
              <w:rPr>
                <w:rFonts w:ascii="Times New Roman" w:eastAsia="Times New Roman" w:hAnsi="Times New Roman" w:cs="Times New Roman"/>
                <w:sz w:val="24"/>
                <w:szCs w:val="24"/>
              </w:rPr>
              <w:t>. 13 «Математика»</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 xml:space="preserve">.21. Рабочая программа общепрофессиональной дисциплины </w:t>
            </w:r>
            <w:proofErr w:type="spellStart"/>
            <w:r w:rsidRPr="00F370CA">
              <w:rPr>
                <w:rFonts w:ascii="Times New Roman" w:eastAsia="Times New Roman" w:hAnsi="Times New Roman" w:cs="Times New Roman"/>
                <w:sz w:val="24"/>
                <w:szCs w:val="24"/>
              </w:rPr>
              <w:t>ОУДп</w:t>
            </w:r>
            <w:proofErr w:type="spellEnd"/>
            <w:r w:rsidRPr="00F370CA">
              <w:rPr>
                <w:rFonts w:ascii="Times New Roman" w:eastAsia="Times New Roman" w:hAnsi="Times New Roman" w:cs="Times New Roman"/>
                <w:sz w:val="24"/>
                <w:szCs w:val="24"/>
              </w:rPr>
              <w:t>. 14 «Информатика»</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 xml:space="preserve">.22. Рабочая программа общепрофессиональной дисциплины </w:t>
            </w:r>
            <w:proofErr w:type="spellStart"/>
            <w:r w:rsidRPr="00F370CA">
              <w:rPr>
                <w:rFonts w:ascii="Times New Roman" w:eastAsia="Times New Roman" w:hAnsi="Times New Roman" w:cs="Times New Roman"/>
                <w:sz w:val="24"/>
                <w:szCs w:val="24"/>
              </w:rPr>
              <w:t>ОУДп</w:t>
            </w:r>
            <w:proofErr w:type="spellEnd"/>
            <w:r w:rsidRPr="00F370CA">
              <w:rPr>
                <w:rFonts w:ascii="Times New Roman" w:eastAsia="Times New Roman" w:hAnsi="Times New Roman" w:cs="Times New Roman"/>
                <w:sz w:val="24"/>
                <w:szCs w:val="24"/>
              </w:rPr>
              <w:t>. 15 «Физика»</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.23. Рабочая программа общепрофессиональной дисциплины УД.16 «</w:t>
            </w:r>
            <w:proofErr w:type="spellStart"/>
            <w:r w:rsidRPr="00F370CA">
              <w:rPr>
                <w:rFonts w:ascii="Times New Roman" w:eastAsia="Times New Roman" w:hAnsi="Times New Roman" w:cs="Times New Roman"/>
                <w:sz w:val="24"/>
                <w:szCs w:val="24"/>
              </w:rPr>
              <w:t>Кубановедение</w:t>
            </w:r>
            <w:proofErr w:type="spellEnd"/>
            <w:r w:rsidRPr="00F370CA">
              <w:rPr>
                <w:rFonts w:ascii="Times New Roman" w:eastAsia="Times New Roman" w:hAnsi="Times New Roman" w:cs="Times New Roman"/>
                <w:sz w:val="24"/>
                <w:szCs w:val="24"/>
              </w:rPr>
              <w:t>»</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.24. Рабочая программа общепрофессиональной дисциплины УД.17 «Основы финансовой грамотности»</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.25. Рабочая программа общепрофессиональной дисциплины УД.18 «Основы предпринимательской деятельности»</w:t>
            </w:r>
          </w:p>
          <w:p w:rsidR="00D91D02" w:rsidRPr="00F370CA" w:rsidRDefault="00D91D02" w:rsidP="00196960">
            <w:pPr>
              <w:suppressAutoHyphens/>
              <w:rPr>
                <w:rFonts w:ascii="Times New Roman" w:eastAsia="Times New Roman" w:hAnsi="Times New Roman" w:cs="Times New Roman"/>
                <w:sz w:val="24"/>
                <w:szCs w:val="24"/>
              </w:rPr>
            </w:pPr>
            <w:r w:rsidRPr="00F370CA">
              <w:rPr>
                <w:rFonts w:ascii="Times New Roman" w:eastAsia="Times New Roman" w:hAnsi="Times New Roman" w:cs="Times New Roman"/>
                <w:sz w:val="24"/>
                <w:szCs w:val="24"/>
              </w:rPr>
              <w:t xml:space="preserve">Приложение </w:t>
            </w:r>
            <w:r w:rsidRPr="00F370CA">
              <w:rPr>
                <w:rFonts w:ascii="Times New Roman" w:eastAsia="Times New Roman" w:hAnsi="Times New Roman" w:cs="Times New Roman"/>
                <w:sz w:val="24"/>
                <w:szCs w:val="24"/>
                <w:lang w:val="en-US"/>
              </w:rPr>
              <w:t>II</w:t>
            </w:r>
            <w:r w:rsidRPr="00F370CA">
              <w:rPr>
                <w:rFonts w:ascii="Times New Roman" w:eastAsia="Times New Roman" w:hAnsi="Times New Roman" w:cs="Times New Roman"/>
                <w:sz w:val="24"/>
                <w:szCs w:val="24"/>
              </w:rPr>
              <w:t>.26. Рабочая программа общепрофессиональной дисциплины УД.19 «Основы проектно-исследовательской деятельности»</w:t>
            </w:r>
          </w:p>
          <w:p w:rsidR="00D91D02" w:rsidRPr="00F370CA" w:rsidRDefault="00D91D02" w:rsidP="00196960">
            <w:pPr>
              <w:tabs>
                <w:tab w:val="left" w:pos="426"/>
              </w:tabs>
              <w:rPr>
                <w:rFonts w:ascii="Times New Roman" w:eastAsia="Times New Roman" w:hAnsi="Times New Roman" w:cs="Times New Roman"/>
                <w:sz w:val="24"/>
                <w:szCs w:val="24"/>
              </w:rPr>
            </w:pPr>
            <w:r w:rsidRPr="00D91D02">
              <w:rPr>
                <w:rFonts w:ascii="Times New Roman" w:eastAsia="Times New Roman" w:hAnsi="Times New Roman" w:cs="Times New Roman"/>
                <w:b/>
                <w:sz w:val="24"/>
                <w:szCs w:val="24"/>
              </w:rPr>
              <w:t xml:space="preserve">Приложение </w:t>
            </w:r>
            <w:r w:rsidR="00B93AC7" w:rsidRPr="00D91D02">
              <w:rPr>
                <w:rFonts w:ascii="Times New Roman" w:eastAsia="Times New Roman" w:hAnsi="Times New Roman" w:cs="Times New Roman"/>
                <w:b/>
                <w:sz w:val="24"/>
                <w:szCs w:val="24"/>
                <w:lang w:val="en-US"/>
              </w:rPr>
              <w:t>IV</w:t>
            </w:r>
            <w:r w:rsidRPr="00D91D02">
              <w:rPr>
                <w:rFonts w:ascii="Times New Roman" w:eastAsia="Times New Roman" w:hAnsi="Times New Roman" w:cs="Times New Roman"/>
                <w:b/>
                <w:sz w:val="24"/>
                <w:szCs w:val="24"/>
              </w:rPr>
              <w:t xml:space="preserve">. Рабочая программа воспитания, календарный план воспитательной работы </w:t>
            </w:r>
          </w:p>
          <w:p w:rsidR="004C664A" w:rsidRPr="00D91D02" w:rsidRDefault="00D91D02" w:rsidP="00196960">
            <w:pPr>
              <w:tabs>
                <w:tab w:val="left" w:pos="426"/>
              </w:tabs>
              <w:rPr>
                <w:rFonts w:ascii="Times New Roman" w:eastAsia="Times New Roman" w:hAnsi="Times New Roman" w:cs="Times New Roman"/>
                <w:b/>
                <w:sz w:val="24"/>
                <w:szCs w:val="24"/>
              </w:rPr>
            </w:pPr>
            <w:r w:rsidRPr="00D91D02">
              <w:rPr>
                <w:rFonts w:ascii="Times New Roman" w:eastAsia="Times New Roman" w:hAnsi="Times New Roman" w:cs="Times New Roman"/>
                <w:b/>
                <w:sz w:val="24"/>
                <w:szCs w:val="24"/>
              </w:rPr>
              <w:t xml:space="preserve">Приложение </w:t>
            </w:r>
            <w:r w:rsidRPr="00D91D02">
              <w:rPr>
                <w:rFonts w:ascii="Times New Roman" w:eastAsia="Times New Roman" w:hAnsi="Times New Roman" w:cs="Times New Roman"/>
                <w:b/>
                <w:sz w:val="24"/>
                <w:szCs w:val="24"/>
                <w:lang w:val="en-US"/>
              </w:rPr>
              <w:t>V</w:t>
            </w:r>
            <w:r w:rsidRPr="00D91D02">
              <w:rPr>
                <w:rFonts w:ascii="Times New Roman" w:eastAsia="Times New Roman" w:hAnsi="Times New Roman" w:cs="Times New Roman"/>
                <w:b/>
                <w:sz w:val="24"/>
                <w:szCs w:val="24"/>
              </w:rPr>
              <w:t xml:space="preserve">. Фонды  оценочных средств для государственной итоговой </w:t>
            </w:r>
            <w:r w:rsidRPr="00D91D02">
              <w:rPr>
                <w:rFonts w:ascii="Times New Roman" w:eastAsia="Times New Roman" w:hAnsi="Times New Roman" w:cs="Times New Roman"/>
                <w:b/>
                <w:sz w:val="24"/>
                <w:szCs w:val="24"/>
              </w:rPr>
              <w:br/>
              <w:t>аттестации по профессии</w:t>
            </w:r>
          </w:p>
        </w:tc>
        <w:tc>
          <w:tcPr>
            <w:tcW w:w="282" w:type="dxa"/>
          </w:tcPr>
          <w:p w:rsidR="004C664A" w:rsidRPr="004C664A" w:rsidRDefault="004C664A" w:rsidP="00196960">
            <w:pPr>
              <w:keepNext/>
              <w:keepLines/>
              <w:jc w:val="center"/>
              <w:rPr>
                <w:rFonts w:ascii="Times New Roman" w:eastAsia="Times New Roman" w:hAnsi="Times New Roman" w:cs="Times New Roman"/>
                <w:b/>
                <w:bCs/>
                <w:sz w:val="24"/>
                <w:szCs w:val="24"/>
              </w:rPr>
            </w:pPr>
          </w:p>
        </w:tc>
      </w:tr>
    </w:tbl>
    <w:p w:rsidR="00F370CA" w:rsidRPr="00F370CA" w:rsidRDefault="00F370CA" w:rsidP="00F370CA">
      <w:pPr>
        <w:spacing w:after="0" w:line="240" w:lineRule="auto"/>
        <w:rPr>
          <w:rFonts w:ascii="Calibri" w:eastAsia="Times New Roman" w:hAnsi="Calibri" w:cs="Times New Roman"/>
          <w:sz w:val="24"/>
          <w:szCs w:val="24"/>
        </w:rPr>
      </w:pPr>
    </w:p>
    <w:p w:rsidR="009F5626" w:rsidRDefault="009F5626" w:rsidP="00F370CA">
      <w:pPr>
        <w:spacing w:after="0" w:line="240" w:lineRule="auto"/>
        <w:rPr>
          <w:rFonts w:ascii="Times New Roman" w:eastAsia="Times New Roman" w:hAnsi="Times New Roman" w:cs="Times New Roman"/>
          <w:b/>
          <w:bCs/>
          <w:iCs/>
          <w:sz w:val="24"/>
          <w:szCs w:val="24"/>
        </w:rPr>
      </w:pPr>
      <w:bookmarkStart w:id="2" w:name="_Toc472879654"/>
      <w:bookmarkStart w:id="3" w:name="_Toc472930739"/>
      <w:bookmarkStart w:id="4" w:name="_Toc533688589"/>
    </w:p>
    <w:bookmarkEnd w:id="2"/>
    <w:bookmarkEnd w:id="3"/>
    <w:bookmarkEnd w:id="4"/>
    <w:p w:rsidR="00F370CA" w:rsidRPr="00F370CA" w:rsidRDefault="00F370CA" w:rsidP="00F370CA">
      <w:pPr>
        <w:spacing w:after="0" w:line="240" w:lineRule="auto"/>
        <w:jc w:val="both"/>
        <w:rPr>
          <w:rFonts w:ascii="Times New Roman" w:eastAsia="Times New Roman" w:hAnsi="Times New Roman" w:cs="Times New Roman"/>
          <w:bCs/>
          <w:iCs/>
          <w:sz w:val="24"/>
          <w:szCs w:val="24"/>
        </w:rPr>
      </w:pPr>
    </w:p>
    <w:p w:rsidR="00A31FED" w:rsidRDefault="00A31FED" w:rsidP="00A31FED">
      <w:pPr>
        <w:suppressAutoHyphens/>
        <w:spacing w:after="0" w:line="240" w:lineRule="auto"/>
        <w:jc w:val="both"/>
        <w:rPr>
          <w:rFonts w:ascii="Times New Roman" w:eastAsia="Times New Roman" w:hAnsi="Times New Roman" w:cs="Times New Roman"/>
          <w:sz w:val="24"/>
          <w:szCs w:val="24"/>
        </w:rPr>
      </w:pPr>
    </w:p>
    <w:p w:rsidR="00482EAF" w:rsidRDefault="00482EAF" w:rsidP="00A31FED">
      <w:pPr>
        <w:suppressAutoHyphens/>
        <w:spacing w:after="0" w:line="240" w:lineRule="auto"/>
        <w:jc w:val="both"/>
        <w:rPr>
          <w:rFonts w:ascii="Times New Roman" w:eastAsia="Times New Roman" w:hAnsi="Times New Roman" w:cs="Times New Roman"/>
          <w:sz w:val="24"/>
          <w:szCs w:val="24"/>
        </w:rPr>
      </w:pPr>
    </w:p>
    <w:p w:rsidR="00482EAF" w:rsidRDefault="00482EAF" w:rsidP="00A31FED">
      <w:pPr>
        <w:suppressAutoHyphens/>
        <w:spacing w:after="0" w:line="240" w:lineRule="auto"/>
        <w:jc w:val="both"/>
        <w:rPr>
          <w:rFonts w:ascii="Times New Roman" w:eastAsia="Times New Roman" w:hAnsi="Times New Roman" w:cs="Times New Roman"/>
          <w:sz w:val="24"/>
          <w:szCs w:val="24"/>
        </w:rPr>
      </w:pPr>
    </w:p>
    <w:p w:rsidR="00482EAF" w:rsidRDefault="00482EAF" w:rsidP="00A31FED">
      <w:pPr>
        <w:suppressAutoHyphens/>
        <w:spacing w:after="0" w:line="240" w:lineRule="auto"/>
        <w:jc w:val="both"/>
        <w:rPr>
          <w:rFonts w:ascii="Times New Roman" w:eastAsia="Times New Roman" w:hAnsi="Times New Roman" w:cs="Times New Roman"/>
          <w:sz w:val="24"/>
          <w:szCs w:val="24"/>
        </w:rPr>
      </w:pPr>
      <w:bookmarkStart w:id="5" w:name="_GoBack"/>
      <w:bookmarkEnd w:id="5"/>
    </w:p>
    <w:p w:rsidR="00A31FED" w:rsidRDefault="00A31FED" w:rsidP="00A31FED">
      <w:pPr>
        <w:suppressAutoHyphens/>
        <w:spacing w:after="0" w:line="240" w:lineRule="auto"/>
        <w:jc w:val="both"/>
        <w:rPr>
          <w:rFonts w:ascii="Times New Roman" w:eastAsia="Times New Roman" w:hAnsi="Times New Roman" w:cs="Times New Roman"/>
          <w:sz w:val="24"/>
          <w:szCs w:val="24"/>
        </w:rPr>
      </w:pPr>
    </w:p>
    <w:p w:rsidR="00196960" w:rsidRDefault="00196960" w:rsidP="00196960">
      <w:pPr>
        <w:spacing w:after="200" w:line="276" w:lineRule="auto"/>
        <w:rPr>
          <w:rFonts w:ascii="Times New Roman" w:eastAsia="Times New Roman" w:hAnsi="Times New Roman" w:cs="Times New Roman"/>
          <w:b/>
          <w:sz w:val="24"/>
          <w:szCs w:val="24"/>
        </w:rPr>
      </w:pPr>
      <w:bookmarkStart w:id="6" w:name="_Toc533688591"/>
    </w:p>
    <w:p w:rsidR="00F370CA" w:rsidRPr="008E2001" w:rsidRDefault="00F370CA" w:rsidP="00A31FED">
      <w:pPr>
        <w:spacing w:after="200" w:line="276" w:lineRule="auto"/>
        <w:ind w:firstLine="706"/>
        <w:rPr>
          <w:rFonts w:ascii="Times New Roman" w:eastAsia="Times New Roman" w:hAnsi="Times New Roman" w:cs="Times New Roman"/>
          <w:b/>
          <w:sz w:val="28"/>
          <w:szCs w:val="28"/>
        </w:rPr>
      </w:pPr>
      <w:r w:rsidRPr="008E2001">
        <w:rPr>
          <w:rFonts w:ascii="Times New Roman" w:eastAsia="Times New Roman" w:hAnsi="Times New Roman" w:cs="Times New Roman"/>
          <w:b/>
          <w:sz w:val="28"/>
          <w:szCs w:val="28"/>
        </w:rPr>
        <w:lastRenderedPageBreak/>
        <w:t>Раздел 1. Общие положения</w:t>
      </w:r>
      <w:bookmarkEnd w:id="6"/>
    </w:p>
    <w:p w:rsidR="00F370CA" w:rsidRPr="004F18A0" w:rsidRDefault="00F370CA" w:rsidP="00F370CA">
      <w:pPr>
        <w:spacing w:after="0" w:line="276" w:lineRule="auto"/>
        <w:ind w:firstLine="709"/>
        <w:jc w:val="both"/>
        <w:rPr>
          <w:rFonts w:ascii="Times New Roman" w:eastAsia="Times New Roman" w:hAnsi="Times New Roman" w:cs="Times New Roman"/>
          <w:bCs/>
          <w:sz w:val="28"/>
          <w:szCs w:val="28"/>
        </w:rPr>
      </w:pPr>
      <w:r w:rsidRPr="004F18A0">
        <w:rPr>
          <w:rFonts w:ascii="Times New Roman" w:eastAsia="Times New Roman" w:hAnsi="Times New Roman" w:cs="Times New Roman"/>
          <w:bCs/>
          <w:sz w:val="28"/>
          <w:szCs w:val="28"/>
        </w:rPr>
        <w:t xml:space="preserve">Настоящая основная образовательная программа по профессии среднего профессионального образования </w:t>
      </w:r>
      <w:r w:rsidRPr="004F18A0">
        <w:rPr>
          <w:rFonts w:ascii="Times New Roman" w:eastAsia="Times New Roman" w:hAnsi="Times New Roman" w:cs="Times New Roman"/>
          <w:bCs/>
          <w:sz w:val="28"/>
          <w:szCs w:val="28"/>
          <w:lang w:eastAsia="ru-RU"/>
        </w:rPr>
        <w:t>08.01.06 Мастер сухого строительства</w:t>
      </w:r>
      <w:r w:rsidRPr="004F18A0">
        <w:rPr>
          <w:rFonts w:ascii="Times New Roman" w:eastAsia="Times New Roman" w:hAnsi="Times New Roman" w:cs="Times New Roman"/>
          <w:bCs/>
          <w:sz w:val="28"/>
          <w:szCs w:val="28"/>
        </w:rPr>
        <w:t xml:space="preserve"> (далее – ООП, программа) разработана на основе федерального государственного образовательного стандарта среднего профессионального образования по профессии </w:t>
      </w:r>
      <w:r w:rsidRPr="004F18A0">
        <w:rPr>
          <w:rFonts w:ascii="Times New Roman" w:eastAsia="Times New Roman" w:hAnsi="Times New Roman" w:cs="Times New Roman"/>
          <w:bCs/>
          <w:sz w:val="28"/>
          <w:szCs w:val="28"/>
          <w:lang w:eastAsia="ru-RU"/>
        </w:rPr>
        <w:t xml:space="preserve">08.01.06 </w:t>
      </w:r>
      <w:r w:rsidRPr="004F18A0">
        <w:rPr>
          <w:rFonts w:ascii="Times New Roman" w:eastAsia="Times New Roman" w:hAnsi="Times New Roman" w:cs="Times New Roman"/>
          <w:bCs/>
          <w:sz w:val="28"/>
          <w:szCs w:val="28"/>
        </w:rPr>
        <w:t xml:space="preserve">Мастер сухого строительства, утвержденного Приказом </w:t>
      </w:r>
      <w:proofErr w:type="spellStart"/>
      <w:r w:rsidRPr="004F18A0">
        <w:rPr>
          <w:rFonts w:ascii="Times New Roman" w:eastAsia="Times New Roman" w:hAnsi="Times New Roman" w:cs="Times New Roman"/>
          <w:bCs/>
          <w:sz w:val="28"/>
          <w:szCs w:val="28"/>
        </w:rPr>
        <w:t>Минобрнауки</w:t>
      </w:r>
      <w:proofErr w:type="spellEnd"/>
      <w:r w:rsidRPr="004F18A0">
        <w:rPr>
          <w:rFonts w:ascii="Times New Roman" w:eastAsia="Times New Roman" w:hAnsi="Times New Roman" w:cs="Times New Roman"/>
          <w:bCs/>
          <w:sz w:val="28"/>
          <w:szCs w:val="28"/>
        </w:rPr>
        <w:t xml:space="preserve"> России от 22.12.2017 № 1247 «Об утверждении федерального государственного образовательного стандарта среднего профессионального образования  по профессии 08.01.06 Мастер сухого строительства. зарегистрированного Министерством юстиции Российской Федерации 22.01.2018 №49703» (далее – ФГОС СПО).</w:t>
      </w:r>
    </w:p>
    <w:p w:rsidR="00F370CA" w:rsidRPr="004F18A0" w:rsidRDefault="00F370CA" w:rsidP="00F370CA">
      <w:pPr>
        <w:spacing w:after="0" w:line="276" w:lineRule="auto"/>
        <w:ind w:firstLine="596"/>
        <w:jc w:val="both"/>
        <w:rPr>
          <w:rFonts w:ascii="Times New Roman" w:eastAsia="Times New Roman" w:hAnsi="Times New Roman" w:cs="Times New Roman"/>
          <w:bCs/>
          <w:sz w:val="28"/>
          <w:szCs w:val="28"/>
          <w:lang w:eastAsia="ru-RU"/>
        </w:rPr>
      </w:pPr>
      <w:r w:rsidRPr="004F18A0">
        <w:rPr>
          <w:rFonts w:ascii="Times New Roman" w:eastAsia="Times New Roman" w:hAnsi="Times New Roman" w:cs="Times New Roman"/>
          <w:bCs/>
          <w:sz w:val="28"/>
          <w:szCs w:val="28"/>
          <w:lang w:eastAsia="ru-RU"/>
        </w:rPr>
        <w:t>ООП определяет объем и содержание среднего профессионального образования по профессии 08.01.06 Мастер сухого строительства, планируемые результаты освоения образовательной программы, условия образовательной деятельности.</w:t>
      </w:r>
    </w:p>
    <w:p w:rsidR="00F370CA" w:rsidRPr="004F18A0" w:rsidRDefault="00F370CA" w:rsidP="00F370CA">
      <w:pPr>
        <w:spacing w:after="0" w:line="276" w:lineRule="auto"/>
        <w:ind w:firstLine="596"/>
        <w:jc w:val="both"/>
        <w:rPr>
          <w:rFonts w:ascii="Times New Roman" w:eastAsia="Times New Roman" w:hAnsi="Times New Roman" w:cs="Times New Roman"/>
          <w:bCs/>
          <w:sz w:val="28"/>
          <w:szCs w:val="28"/>
          <w:lang w:eastAsia="ru-RU"/>
        </w:rPr>
      </w:pPr>
      <w:r w:rsidRPr="004F18A0">
        <w:rPr>
          <w:rFonts w:ascii="Times New Roman" w:eastAsia="Times New Roman" w:hAnsi="Times New Roman" w:cs="Times New Roman"/>
          <w:bCs/>
          <w:sz w:val="28"/>
          <w:szCs w:val="28"/>
          <w:lang w:eastAsia="ru-RU"/>
        </w:rPr>
        <w:t>ООП разработана для реализации образовательной программы на базе основного общего образования,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ООП.</w:t>
      </w:r>
    </w:p>
    <w:p w:rsidR="00F370CA" w:rsidRPr="00F370CA" w:rsidRDefault="00F370CA" w:rsidP="00F370CA">
      <w:pPr>
        <w:spacing w:after="0" w:line="276" w:lineRule="auto"/>
        <w:jc w:val="both"/>
        <w:rPr>
          <w:rFonts w:ascii="Times New Roman" w:eastAsia="Times New Roman" w:hAnsi="Times New Roman" w:cs="Times New Roman"/>
          <w:bCs/>
          <w:sz w:val="24"/>
          <w:szCs w:val="24"/>
          <w:lang w:eastAsia="ru-RU"/>
        </w:rPr>
      </w:pPr>
    </w:p>
    <w:p w:rsidR="00F370CA" w:rsidRPr="008E2001" w:rsidRDefault="00F370CA" w:rsidP="00196960">
      <w:pPr>
        <w:spacing w:after="0" w:line="276" w:lineRule="auto"/>
        <w:ind w:left="709" w:hanging="709"/>
        <w:contextualSpacing/>
        <w:jc w:val="both"/>
        <w:rPr>
          <w:rFonts w:ascii="Times New Roman" w:eastAsia="Times New Roman" w:hAnsi="Times New Roman" w:cs="Times New Roman"/>
          <w:b/>
          <w:bCs/>
          <w:sz w:val="28"/>
          <w:szCs w:val="28"/>
        </w:rPr>
      </w:pPr>
      <w:r w:rsidRPr="008E2001">
        <w:rPr>
          <w:rFonts w:ascii="Times New Roman" w:eastAsia="Times New Roman" w:hAnsi="Times New Roman" w:cs="Times New Roman"/>
          <w:b/>
          <w:bCs/>
          <w:sz w:val="28"/>
          <w:szCs w:val="28"/>
        </w:rPr>
        <w:t>1.2. Нормативные основания для разработки ООП</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Федеральный закон от 29 декабря 2012 г. №273-ФЗ «Об образовании в Российской Федерации»;</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Приказ </w:t>
      </w:r>
      <w:proofErr w:type="spellStart"/>
      <w:r w:rsidRPr="00A33E33">
        <w:rPr>
          <w:rFonts w:ascii="Times New Roman" w:eastAsia="Times New Roman" w:hAnsi="Times New Roman" w:cs="Times New Roman"/>
          <w:bCs/>
          <w:sz w:val="28"/>
          <w:szCs w:val="28"/>
        </w:rPr>
        <w:t>Минобрнауки</w:t>
      </w:r>
      <w:proofErr w:type="spellEnd"/>
      <w:r w:rsidRPr="00A33E33">
        <w:rPr>
          <w:rFonts w:ascii="Times New Roman" w:eastAsia="Times New Roman" w:hAnsi="Times New Roman" w:cs="Times New Roman"/>
          <w:bCs/>
          <w:sz w:val="28"/>
          <w:szCs w:val="28"/>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Приказ </w:t>
      </w:r>
      <w:proofErr w:type="spellStart"/>
      <w:r w:rsidRPr="00A33E33">
        <w:rPr>
          <w:rFonts w:ascii="Times New Roman" w:eastAsia="Times New Roman" w:hAnsi="Times New Roman" w:cs="Times New Roman"/>
          <w:bCs/>
          <w:sz w:val="28"/>
          <w:szCs w:val="28"/>
        </w:rPr>
        <w:t>Минобрнауки</w:t>
      </w:r>
      <w:proofErr w:type="spellEnd"/>
      <w:r w:rsidRPr="00A33E33">
        <w:rPr>
          <w:rFonts w:ascii="Times New Roman" w:eastAsia="Times New Roman" w:hAnsi="Times New Roman" w:cs="Times New Roman"/>
          <w:bCs/>
          <w:sz w:val="28"/>
          <w:szCs w:val="28"/>
        </w:rPr>
        <w:t xml:space="preserve"> России от 22декабря 2017 г. № 1247 «</w:t>
      </w:r>
      <w:r w:rsidRPr="00A33E33">
        <w:rPr>
          <w:rFonts w:ascii="Times New Roman" w:eastAsia="Times New Roman" w:hAnsi="Times New Roman" w:cs="Times New Roman"/>
          <w:bCs/>
          <w:sz w:val="28"/>
          <w:szCs w:val="28"/>
          <w:lang w:val="uk-UA"/>
        </w:rPr>
        <w:t xml:space="preserve">Об </w:t>
      </w:r>
      <w:r w:rsidRPr="00A33E33">
        <w:rPr>
          <w:rFonts w:ascii="Times New Roman" w:eastAsia="Times New Roman" w:hAnsi="Times New Roman" w:cs="Times New Roman"/>
          <w:bCs/>
          <w:sz w:val="28"/>
          <w:szCs w:val="28"/>
        </w:rPr>
        <w:t xml:space="preserve">утверждении федерального государственного образовательного стандарта среднего профессионального образования по профессии </w:t>
      </w:r>
      <w:r w:rsidRPr="00A33E33">
        <w:rPr>
          <w:rFonts w:ascii="Times New Roman" w:eastAsia="Times New Roman" w:hAnsi="Times New Roman" w:cs="Times New Roman"/>
          <w:bCs/>
          <w:sz w:val="28"/>
          <w:szCs w:val="28"/>
          <w:lang w:eastAsia="ru-RU"/>
        </w:rPr>
        <w:t>08.01.06 Мастер сухого строительства»</w:t>
      </w:r>
      <w:r w:rsidRPr="00A33E33">
        <w:rPr>
          <w:rFonts w:ascii="Times New Roman" w:eastAsia="Times New Roman" w:hAnsi="Times New Roman" w:cs="Times New Roman"/>
          <w:bCs/>
          <w:sz w:val="28"/>
          <w:szCs w:val="28"/>
        </w:rPr>
        <w:t xml:space="preserve"> (зарегистрирован Министерством юстиции Российской Федерации 22.01.2018 №49703);</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Приказ </w:t>
      </w:r>
      <w:proofErr w:type="spellStart"/>
      <w:r w:rsidRPr="00A33E33">
        <w:rPr>
          <w:rFonts w:ascii="Times New Roman" w:eastAsia="Times New Roman" w:hAnsi="Times New Roman" w:cs="Times New Roman"/>
          <w:bCs/>
          <w:sz w:val="28"/>
          <w:szCs w:val="28"/>
        </w:rPr>
        <w:t>Минобрнауки</w:t>
      </w:r>
      <w:proofErr w:type="spellEnd"/>
      <w:r w:rsidRPr="00A33E33">
        <w:rPr>
          <w:rFonts w:ascii="Times New Roman" w:eastAsia="Times New Roman" w:hAnsi="Times New Roman" w:cs="Times New Roman"/>
          <w:bCs/>
          <w:sz w:val="28"/>
          <w:szCs w:val="28"/>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E2001" w:rsidRDefault="00F370CA" w:rsidP="008E2001">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Приказ </w:t>
      </w:r>
      <w:proofErr w:type="spellStart"/>
      <w:r w:rsidRPr="00A33E33">
        <w:rPr>
          <w:rFonts w:ascii="Times New Roman" w:eastAsia="Times New Roman" w:hAnsi="Times New Roman" w:cs="Times New Roman"/>
          <w:bCs/>
          <w:sz w:val="28"/>
          <w:szCs w:val="28"/>
        </w:rPr>
        <w:t>Минобрнауки</w:t>
      </w:r>
      <w:proofErr w:type="spellEnd"/>
      <w:r w:rsidRPr="00A33E33">
        <w:rPr>
          <w:rFonts w:ascii="Times New Roman" w:eastAsia="Times New Roman" w:hAnsi="Times New Roman" w:cs="Times New Roman"/>
          <w:bCs/>
          <w:sz w:val="28"/>
          <w:szCs w:val="28"/>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E2001" w:rsidRDefault="008E2001" w:rsidP="008E2001">
      <w:pPr>
        <w:tabs>
          <w:tab w:val="left" w:pos="270"/>
          <w:tab w:val="left" w:pos="1440"/>
        </w:tabs>
        <w:spacing w:after="0" w:line="276" w:lineRule="auto"/>
        <w:ind w:left="270"/>
        <w:contextualSpacing/>
        <w:jc w:val="both"/>
        <w:rPr>
          <w:rFonts w:ascii="Times New Roman" w:eastAsia="Times New Roman" w:hAnsi="Times New Roman" w:cs="Times New Roman"/>
          <w:bCs/>
          <w:sz w:val="28"/>
          <w:szCs w:val="28"/>
        </w:rPr>
      </w:pPr>
    </w:p>
    <w:p w:rsidR="00F370CA" w:rsidRPr="008E2001" w:rsidRDefault="00F370CA" w:rsidP="008E2001">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8E2001">
        <w:rPr>
          <w:rFonts w:ascii="Times New Roman" w:eastAsia="Times New Roman" w:hAnsi="Times New Roman" w:cs="Times New Roman"/>
          <w:bCs/>
          <w:sz w:val="28"/>
          <w:szCs w:val="28"/>
        </w:rPr>
        <w:t xml:space="preserve">Приказ </w:t>
      </w:r>
      <w:proofErr w:type="spellStart"/>
      <w:r w:rsidRPr="008E2001">
        <w:rPr>
          <w:rFonts w:ascii="Times New Roman" w:eastAsia="Times New Roman" w:hAnsi="Times New Roman" w:cs="Times New Roman"/>
          <w:bCs/>
          <w:sz w:val="28"/>
          <w:szCs w:val="28"/>
        </w:rPr>
        <w:t>Минобрнауки</w:t>
      </w:r>
      <w:proofErr w:type="spellEnd"/>
      <w:r w:rsidRPr="008E2001">
        <w:rPr>
          <w:rFonts w:ascii="Times New Roman" w:eastAsia="Times New Roman" w:hAnsi="Times New Roman" w:cs="Times New Roman"/>
          <w:bCs/>
          <w:sz w:val="28"/>
          <w:szCs w:val="28"/>
        </w:rPr>
        <w:t xml:space="preserve"> России № 885, </w:t>
      </w:r>
      <w:proofErr w:type="spellStart"/>
      <w:r w:rsidRPr="008E2001">
        <w:rPr>
          <w:rFonts w:ascii="Times New Roman" w:eastAsia="Times New Roman" w:hAnsi="Times New Roman" w:cs="Times New Roman"/>
          <w:bCs/>
          <w:sz w:val="28"/>
          <w:szCs w:val="28"/>
        </w:rPr>
        <w:t>Минпросвещения</w:t>
      </w:r>
      <w:proofErr w:type="spellEnd"/>
      <w:r w:rsidRPr="008E2001">
        <w:rPr>
          <w:rFonts w:ascii="Times New Roman" w:eastAsia="Times New Roman" w:hAnsi="Times New Roman" w:cs="Times New Roman"/>
          <w:bCs/>
          <w:sz w:val="28"/>
          <w:szCs w:val="28"/>
        </w:rPr>
        <w:t xml:space="preserve"> России № 390 от 5 августа 2020 г. «О практической подготовке обучающихся» (вместе с «Положением о практической подготовке обучающихся»;</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Приказ Министерства труда и социальной защиты Российской Федерации от 15.06.2020 № 336н «Об утверждении профессионального стандарта 16.055 «Штукатур» (зарегистрирован Министерством юстиции Российской Федерации 17.07.2020 регистрационный № 59005);</w:t>
      </w:r>
    </w:p>
    <w:p w:rsidR="00F370CA" w:rsidRPr="00A33E33" w:rsidRDefault="00F370CA" w:rsidP="00F370CA">
      <w:pPr>
        <w:numPr>
          <w:ilvl w:val="0"/>
          <w:numId w:val="1"/>
        </w:numPr>
        <w:tabs>
          <w:tab w:val="left" w:pos="270"/>
          <w:tab w:val="left" w:pos="1440"/>
        </w:tabs>
        <w:spacing w:after="0" w:line="276" w:lineRule="auto"/>
        <w:ind w:left="270" w:hanging="270"/>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Приказ Министерства труда и социальной защиты Российской Федерации от 15.06.2020 № 339н «Об утверждении профессионального стандарта 16.054 «Монтажник каркасно-обшивных конструкций» (зарегистрирован Министерством юстиции Российской Федерации 20.07.2020 регистрационный № 59013);</w:t>
      </w:r>
    </w:p>
    <w:p w:rsidR="009F5626" w:rsidRPr="00A33E33" w:rsidRDefault="009F5626" w:rsidP="00F370CA">
      <w:pPr>
        <w:spacing w:after="0" w:line="240" w:lineRule="auto"/>
        <w:jc w:val="both"/>
        <w:rPr>
          <w:rFonts w:ascii="Times New Roman" w:eastAsia="Times New Roman" w:hAnsi="Times New Roman" w:cs="Times New Roman"/>
          <w:sz w:val="28"/>
          <w:szCs w:val="28"/>
        </w:rPr>
      </w:pPr>
    </w:p>
    <w:p w:rsidR="00F370CA" w:rsidRPr="008E2001" w:rsidRDefault="00F370CA" w:rsidP="00F370CA">
      <w:pPr>
        <w:spacing w:after="0" w:line="240" w:lineRule="auto"/>
        <w:jc w:val="both"/>
        <w:rPr>
          <w:rFonts w:ascii="Times New Roman" w:eastAsia="Times New Roman" w:hAnsi="Times New Roman" w:cs="Times New Roman"/>
          <w:b/>
          <w:bCs/>
          <w:sz w:val="28"/>
          <w:szCs w:val="28"/>
        </w:rPr>
      </w:pPr>
      <w:r w:rsidRPr="008E2001">
        <w:rPr>
          <w:rFonts w:ascii="Times New Roman" w:eastAsia="Times New Roman" w:hAnsi="Times New Roman" w:cs="Times New Roman"/>
          <w:b/>
          <w:bCs/>
          <w:sz w:val="28"/>
          <w:szCs w:val="28"/>
        </w:rPr>
        <w:t>1.3. Перечень сокращений, используемых в тексте ООП:</w:t>
      </w:r>
    </w:p>
    <w:p w:rsidR="00F370CA" w:rsidRPr="00A33E33" w:rsidRDefault="00F370CA" w:rsidP="00F370CA">
      <w:pPr>
        <w:tabs>
          <w:tab w:val="left" w:pos="993"/>
        </w:tab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ФГОС СПО – Федеральный государственный образовательный стандарт среднего профессионального образования;</w:t>
      </w:r>
    </w:p>
    <w:p w:rsidR="00F370CA" w:rsidRPr="00A33E33" w:rsidRDefault="00F370CA" w:rsidP="00F370CA">
      <w:pPr>
        <w:tabs>
          <w:tab w:val="left" w:pos="993"/>
        </w:tabs>
        <w:spacing w:after="0" w:line="240" w:lineRule="auto"/>
        <w:ind w:firstLine="709"/>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ООП –основная образовательная программа; </w:t>
      </w:r>
    </w:p>
    <w:p w:rsidR="00F370CA" w:rsidRPr="00A33E33" w:rsidRDefault="00F370CA" w:rsidP="00F370CA">
      <w:pPr>
        <w:tabs>
          <w:tab w:val="left" w:pos="993"/>
        </w:tabs>
        <w:spacing w:after="0" w:line="240" w:lineRule="auto"/>
        <w:ind w:firstLine="709"/>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ГИА – государственная итоговая аттестация;</w:t>
      </w:r>
    </w:p>
    <w:p w:rsidR="00F370CA" w:rsidRPr="00A33E33" w:rsidRDefault="00F370CA" w:rsidP="00F370CA">
      <w:pPr>
        <w:tabs>
          <w:tab w:val="left" w:pos="993"/>
        </w:tab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МДК – междисциплинарный курс;</w:t>
      </w:r>
    </w:p>
    <w:p w:rsidR="00F370CA" w:rsidRPr="00A33E33" w:rsidRDefault="00F370CA" w:rsidP="00F370CA">
      <w:pPr>
        <w:tabs>
          <w:tab w:val="left" w:pos="993"/>
        </w:tab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ПМ – профессиональный модуль;</w:t>
      </w:r>
    </w:p>
    <w:p w:rsidR="00F370CA" w:rsidRPr="00A33E33" w:rsidRDefault="00F370CA" w:rsidP="00F370CA">
      <w:pPr>
        <w:tabs>
          <w:tab w:val="left" w:pos="993"/>
        </w:tabs>
        <w:spacing w:after="0" w:line="240" w:lineRule="auto"/>
        <w:ind w:firstLine="709"/>
        <w:jc w:val="both"/>
        <w:rPr>
          <w:rFonts w:ascii="Times New Roman" w:eastAsia="Times New Roman" w:hAnsi="Times New Roman" w:cs="Times New Roman"/>
          <w:iCs/>
          <w:sz w:val="28"/>
          <w:szCs w:val="28"/>
        </w:rPr>
      </w:pPr>
      <w:r w:rsidRPr="00A33E33">
        <w:rPr>
          <w:rFonts w:ascii="Times New Roman" w:eastAsia="Times New Roman" w:hAnsi="Times New Roman" w:cs="Times New Roman"/>
          <w:iCs/>
          <w:sz w:val="28"/>
          <w:szCs w:val="28"/>
        </w:rPr>
        <w:t>ОК</w:t>
      </w:r>
      <w:r w:rsidRPr="00A33E33">
        <w:rPr>
          <w:rFonts w:ascii="Times New Roman" w:eastAsia="Times New Roman" w:hAnsi="Times New Roman" w:cs="Times New Roman"/>
          <w:bCs/>
          <w:sz w:val="28"/>
          <w:szCs w:val="28"/>
        </w:rPr>
        <w:t xml:space="preserve">– </w:t>
      </w:r>
      <w:r w:rsidRPr="00A33E33">
        <w:rPr>
          <w:rFonts w:ascii="Times New Roman" w:eastAsia="Times New Roman" w:hAnsi="Times New Roman" w:cs="Times New Roman"/>
          <w:iCs/>
          <w:sz w:val="28"/>
          <w:szCs w:val="28"/>
        </w:rPr>
        <w:t>общие компетенции;</w:t>
      </w:r>
    </w:p>
    <w:p w:rsidR="00F370CA" w:rsidRPr="00A33E33" w:rsidRDefault="00F370CA" w:rsidP="00F370CA">
      <w:pPr>
        <w:tabs>
          <w:tab w:val="left" w:pos="993"/>
        </w:tabs>
        <w:spacing w:after="0" w:line="240" w:lineRule="auto"/>
        <w:ind w:firstLine="709"/>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ПК – профессиональные компетенции.</w:t>
      </w:r>
    </w:p>
    <w:p w:rsidR="00F370CA" w:rsidRPr="008E2001" w:rsidRDefault="00F370CA" w:rsidP="008E2001">
      <w:pPr>
        <w:keepNext/>
        <w:keepLines/>
        <w:spacing w:before="480" w:after="0" w:line="240" w:lineRule="auto"/>
        <w:outlineLvl w:val="0"/>
        <w:rPr>
          <w:rFonts w:ascii="Times New Roman" w:eastAsia="Times New Roman" w:hAnsi="Times New Roman" w:cs="Times New Roman"/>
          <w:bCs/>
          <w:sz w:val="28"/>
          <w:szCs w:val="28"/>
        </w:rPr>
      </w:pPr>
      <w:bookmarkStart w:id="7" w:name="_Toc533688592"/>
      <w:r w:rsidRPr="00A33E33">
        <w:rPr>
          <w:rFonts w:ascii="Times New Roman" w:eastAsia="Times New Roman" w:hAnsi="Times New Roman" w:cs="Times New Roman"/>
          <w:b/>
          <w:bCs/>
          <w:sz w:val="28"/>
          <w:szCs w:val="28"/>
        </w:rPr>
        <w:t>Раздел 2. Общая характеристика образовательной программы</w:t>
      </w:r>
      <w:bookmarkEnd w:id="7"/>
    </w:p>
    <w:p w:rsidR="00F370CA" w:rsidRPr="00A33E33" w:rsidRDefault="00F370CA" w:rsidP="00F370CA">
      <w:pPr>
        <w:spacing w:after="0" w:line="276" w:lineRule="auto"/>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 xml:space="preserve">Квалификации, присваиваемые выпускникам образовательной программы: </w:t>
      </w:r>
    </w:p>
    <w:p w:rsidR="00F370CA" w:rsidRPr="00A33E33" w:rsidRDefault="00F370CA" w:rsidP="00F370CA">
      <w:pPr>
        <w:widowControl w:val="0"/>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штукатур</w:t>
      </w:r>
    </w:p>
    <w:p w:rsidR="00F370CA" w:rsidRPr="00A33E33" w:rsidRDefault="00F370CA" w:rsidP="00F370CA">
      <w:pPr>
        <w:widowControl w:val="0"/>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монтажник каркасно-обшивных конструкций</w:t>
      </w:r>
    </w:p>
    <w:p w:rsidR="00F370CA" w:rsidRPr="00A33E33" w:rsidRDefault="00F370CA" w:rsidP="00F370CA">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Формы получения образования: в ГБПОУ КК ЕПК.</w:t>
      </w:r>
    </w:p>
    <w:p w:rsidR="00F370CA" w:rsidRPr="00A33E33" w:rsidRDefault="00F370CA" w:rsidP="00F370CA">
      <w:pPr>
        <w:spacing w:after="0" w:line="240" w:lineRule="auto"/>
        <w:ind w:firstLine="709"/>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rPr>
        <w:t>Формы обучения</w:t>
      </w:r>
      <w:r w:rsidRPr="00A33E33">
        <w:rPr>
          <w:rFonts w:ascii="Times New Roman" w:eastAsia="Times New Roman" w:hAnsi="Times New Roman" w:cs="Times New Roman"/>
          <w:b/>
          <w:sz w:val="28"/>
          <w:szCs w:val="28"/>
          <w:lang w:eastAsia="ru-RU"/>
        </w:rPr>
        <w:t xml:space="preserve">: </w:t>
      </w:r>
      <w:r w:rsidRPr="00A33E33">
        <w:rPr>
          <w:rFonts w:ascii="Times New Roman" w:eastAsia="Times New Roman" w:hAnsi="Times New Roman" w:cs="Times New Roman"/>
          <w:sz w:val="28"/>
          <w:szCs w:val="28"/>
          <w:lang w:eastAsia="ru-RU"/>
        </w:rPr>
        <w:t>очная.</w:t>
      </w:r>
    </w:p>
    <w:p w:rsidR="0073259A" w:rsidRPr="00A33E33" w:rsidRDefault="00F370CA" w:rsidP="0073259A">
      <w:pPr>
        <w:shd w:val="clear" w:color="auto" w:fill="FFFFFF"/>
        <w:spacing w:after="0" w:line="276" w:lineRule="auto"/>
        <w:ind w:firstLine="706"/>
        <w:jc w:val="both"/>
        <w:rPr>
          <w:rFonts w:ascii="Times New Roman" w:eastAsia="Times New Roman" w:hAnsi="Times New Roman" w:cs="Times New Roman"/>
          <w:bCs/>
          <w:iCs/>
          <w:sz w:val="28"/>
          <w:szCs w:val="28"/>
          <w:lang w:eastAsia="ru-RU"/>
        </w:rPr>
      </w:pPr>
      <w:r w:rsidRPr="00A33E33">
        <w:rPr>
          <w:rFonts w:ascii="Times New Roman" w:eastAsia="Times New Roman" w:hAnsi="Times New Roman" w:cs="Times New Roman"/>
          <w:iCs/>
          <w:sz w:val="28"/>
          <w:szCs w:val="28"/>
          <w:lang w:eastAsia="ru-RU"/>
        </w:rPr>
        <w:t xml:space="preserve">Объем и сроки получения среднего профессионального образования по профессии </w:t>
      </w:r>
      <w:r w:rsidR="0073259A" w:rsidRPr="00A33E33">
        <w:rPr>
          <w:rFonts w:ascii="Times New Roman" w:eastAsia="Times New Roman" w:hAnsi="Times New Roman" w:cs="Times New Roman"/>
          <w:bCs/>
          <w:iCs/>
          <w:sz w:val="28"/>
          <w:szCs w:val="28"/>
          <w:lang w:eastAsia="ru-RU"/>
        </w:rPr>
        <w:t>08.01.06</w:t>
      </w:r>
      <w:r w:rsidR="00196960">
        <w:rPr>
          <w:rFonts w:ascii="Times New Roman" w:eastAsia="Times New Roman" w:hAnsi="Times New Roman" w:cs="Times New Roman"/>
          <w:bCs/>
          <w:iCs/>
          <w:sz w:val="28"/>
          <w:szCs w:val="28"/>
          <w:lang w:eastAsia="ru-RU"/>
        </w:rPr>
        <w:t xml:space="preserve"> Мастер сухого строительства</w:t>
      </w:r>
    </w:p>
    <w:p w:rsidR="00523B27" w:rsidRPr="00A33E33" w:rsidRDefault="00F370CA" w:rsidP="0073259A">
      <w:pPr>
        <w:shd w:val="clear" w:color="auto" w:fill="FFFFFF"/>
        <w:spacing w:after="0" w:line="276" w:lineRule="auto"/>
        <w:ind w:firstLine="706"/>
        <w:jc w:val="both"/>
        <w:rPr>
          <w:rFonts w:ascii="Times New Roman" w:eastAsia="Times New Roman" w:hAnsi="Times New Roman" w:cs="Times New Roman"/>
          <w:iCs/>
          <w:sz w:val="28"/>
          <w:szCs w:val="28"/>
          <w:lang w:eastAsia="ru-RU"/>
        </w:rPr>
      </w:pPr>
      <w:r w:rsidRPr="00A33E33">
        <w:rPr>
          <w:rFonts w:ascii="Times New Roman" w:eastAsia="Times New Roman" w:hAnsi="Times New Roman" w:cs="Times New Roman"/>
          <w:iCs/>
          <w:sz w:val="28"/>
          <w:szCs w:val="28"/>
          <w:lang w:eastAsia="ru-RU"/>
        </w:rPr>
        <w:t>Мастер сухого строительства на базе основного общего образования с одновременным получением среднего общего образования: 4428 часов.</w:t>
      </w:r>
    </w:p>
    <w:p w:rsidR="0073259A" w:rsidRDefault="0073259A" w:rsidP="00DF6471">
      <w:pPr>
        <w:shd w:val="clear" w:color="auto" w:fill="FFFFFF"/>
        <w:spacing w:after="0" w:line="276"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196960" w:rsidRDefault="00196960" w:rsidP="00DF6471">
      <w:pPr>
        <w:shd w:val="clear" w:color="auto" w:fill="FFFFFF"/>
        <w:spacing w:after="0" w:line="276" w:lineRule="auto"/>
        <w:ind w:firstLine="709"/>
        <w:jc w:val="both"/>
        <w:rPr>
          <w:rFonts w:ascii="Times New Roman" w:eastAsia="Times New Roman" w:hAnsi="Times New Roman" w:cs="Times New Roman"/>
          <w:sz w:val="28"/>
          <w:szCs w:val="28"/>
        </w:rPr>
      </w:pPr>
    </w:p>
    <w:p w:rsidR="00196960" w:rsidRDefault="00196960" w:rsidP="00196960">
      <w:pPr>
        <w:shd w:val="clear" w:color="auto" w:fill="FFFFFF"/>
        <w:spacing w:after="0" w:line="276" w:lineRule="auto"/>
        <w:jc w:val="both"/>
        <w:rPr>
          <w:rFonts w:ascii="Times New Roman" w:eastAsia="Times New Roman" w:hAnsi="Times New Roman" w:cs="Times New Roman"/>
          <w:sz w:val="28"/>
          <w:szCs w:val="28"/>
        </w:rPr>
      </w:pPr>
    </w:p>
    <w:p w:rsidR="00F370CA" w:rsidRPr="00A33E33" w:rsidRDefault="00F370CA" w:rsidP="00F370CA">
      <w:pPr>
        <w:keepNext/>
        <w:keepLines/>
        <w:spacing w:before="480" w:after="0" w:line="240" w:lineRule="auto"/>
        <w:outlineLvl w:val="0"/>
        <w:rPr>
          <w:rFonts w:ascii="Times New Roman" w:eastAsia="Times New Roman" w:hAnsi="Times New Roman" w:cs="Times New Roman"/>
          <w:bCs/>
          <w:sz w:val="28"/>
          <w:szCs w:val="28"/>
        </w:rPr>
      </w:pPr>
      <w:bookmarkStart w:id="8" w:name="_Toc533688593"/>
      <w:r w:rsidRPr="00A33E33">
        <w:rPr>
          <w:rFonts w:ascii="Times New Roman" w:eastAsia="Times New Roman" w:hAnsi="Times New Roman" w:cs="Times New Roman"/>
          <w:b/>
          <w:bCs/>
          <w:sz w:val="28"/>
          <w:szCs w:val="28"/>
        </w:rPr>
        <w:lastRenderedPageBreak/>
        <w:t>Раздел 3. Характеристика профессиональной деятельности выпускника</w:t>
      </w:r>
      <w:bookmarkEnd w:id="8"/>
    </w:p>
    <w:p w:rsidR="00F370CA" w:rsidRPr="00A33E33" w:rsidRDefault="00F370CA" w:rsidP="00F370CA">
      <w:pPr>
        <w:spacing w:after="0" w:line="240" w:lineRule="auto"/>
        <w:jc w:val="center"/>
        <w:rPr>
          <w:rFonts w:ascii="Times New Roman" w:eastAsia="Times New Roman" w:hAnsi="Times New Roman" w:cs="Times New Roman"/>
          <w:b/>
          <w:sz w:val="28"/>
          <w:szCs w:val="28"/>
        </w:rPr>
      </w:pPr>
    </w:p>
    <w:p w:rsidR="00F370CA" w:rsidRPr="00A33E33" w:rsidRDefault="00F370CA" w:rsidP="00196960">
      <w:pPr>
        <w:spacing w:after="0" w:line="240" w:lineRule="auto"/>
        <w:jc w:val="both"/>
        <w:rPr>
          <w:rFonts w:ascii="Times New Roman" w:eastAsia="Times New Roman" w:hAnsi="Times New Roman" w:cs="Times New Roman"/>
          <w:sz w:val="28"/>
          <w:szCs w:val="28"/>
          <w:lang w:eastAsia="ru-RU"/>
        </w:rPr>
      </w:pPr>
      <w:r w:rsidRPr="00196960">
        <w:rPr>
          <w:rFonts w:ascii="Times New Roman" w:eastAsia="Times New Roman" w:hAnsi="Times New Roman" w:cs="Times New Roman"/>
          <w:b/>
          <w:sz w:val="28"/>
          <w:szCs w:val="28"/>
        </w:rPr>
        <w:t>3.1.</w:t>
      </w:r>
      <w:r w:rsidRPr="00A33E33">
        <w:rPr>
          <w:rFonts w:ascii="Times New Roman" w:eastAsia="Times New Roman" w:hAnsi="Times New Roman" w:cs="Times New Roman"/>
          <w:sz w:val="28"/>
          <w:szCs w:val="28"/>
        </w:rPr>
        <w:t xml:space="preserve"> Область профессиональной деятельности выпускников:</w:t>
      </w:r>
      <w:r w:rsidRPr="00A33E33">
        <w:rPr>
          <w:rFonts w:ascii="Times New Roman" w:eastAsia="Times New Roman" w:hAnsi="Times New Roman" w:cs="Times New Roman"/>
          <w:sz w:val="28"/>
          <w:szCs w:val="28"/>
          <w:lang w:eastAsia="ru-RU"/>
        </w:rPr>
        <w:t>16 Строительство и жилищно-коммунальное хозяйство.</w:t>
      </w:r>
    </w:p>
    <w:p w:rsidR="00F370CA" w:rsidRPr="00196960" w:rsidRDefault="00F370CA" w:rsidP="00F370CA">
      <w:pPr>
        <w:widowControl w:val="0"/>
        <w:autoSpaceDE w:val="0"/>
        <w:autoSpaceDN w:val="0"/>
        <w:adjustRightInd w:val="0"/>
        <w:spacing w:after="0" w:line="276" w:lineRule="auto"/>
        <w:rPr>
          <w:rFonts w:ascii="Times New Roman" w:eastAsia="Times New Roman" w:hAnsi="Times New Roman" w:cs="Arial"/>
          <w:sz w:val="28"/>
          <w:szCs w:val="28"/>
          <w:lang w:eastAsia="ru-RU"/>
        </w:rPr>
      </w:pPr>
      <w:r w:rsidRPr="00196960">
        <w:rPr>
          <w:rFonts w:ascii="Times New Roman" w:eastAsia="Times New Roman" w:hAnsi="Times New Roman" w:cs="Times New Roman"/>
          <w:b/>
          <w:sz w:val="28"/>
          <w:szCs w:val="28"/>
          <w:lang w:eastAsia="ru-RU"/>
        </w:rPr>
        <w:t>3.2.</w:t>
      </w:r>
      <w:r w:rsidRPr="00A33E33">
        <w:rPr>
          <w:rFonts w:ascii="Times New Roman" w:eastAsia="Times New Roman" w:hAnsi="Times New Roman" w:cs="Times New Roman"/>
          <w:sz w:val="28"/>
          <w:szCs w:val="28"/>
          <w:lang w:eastAsia="ru-RU"/>
        </w:rPr>
        <w:t xml:space="preserve"> </w:t>
      </w:r>
      <w:bookmarkStart w:id="9" w:name="_Toc460855523"/>
      <w:bookmarkStart w:id="10" w:name="_Toc460939930"/>
      <w:r w:rsidRPr="00A33E33">
        <w:rPr>
          <w:rFonts w:ascii="Times New Roman" w:eastAsia="Times New Roman" w:hAnsi="Times New Roman" w:cs="Arial"/>
          <w:sz w:val="28"/>
          <w:szCs w:val="28"/>
          <w:lang w:eastAsia="ru-RU"/>
        </w:rPr>
        <w:t>Соответствие ПМ сочетанию квалификаци</w:t>
      </w:r>
      <w:bookmarkEnd w:id="9"/>
      <w:bookmarkEnd w:id="10"/>
      <w:r w:rsidR="00196960">
        <w:rPr>
          <w:rFonts w:ascii="Times New Roman" w:eastAsia="Times New Roman" w:hAnsi="Times New Roman" w:cs="Arial"/>
          <w:sz w:val="28"/>
          <w:szCs w:val="28"/>
          <w:lang w:eastAsia="ru-RU"/>
        </w:rPr>
        <w:t>й, указанных во ФГОС СПО.</w:t>
      </w:r>
    </w:p>
    <w:tbl>
      <w:tblPr>
        <w:tblStyle w:val="a9"/>
        <w:tblpPr w:leftFromText="180" w:rightFromText="180" w:vertAnchor="text" w:tblpXSpec="center" w:tblpY="1"/>
        <w:tblOverlap w:val="never"/>
        <w:tblW w:w="5000" w:type="pct"/>
        <w:jc w:val="center"/>
        <w:tblLayout w:type="fixed"/>
        <w:tblLook w:val="01E0" w:firstRow="1" w:lastRow="1" w:firstColumn="1" w:lastColumn="1" w:noHBand="0" w:noVBand="0"/>
      </w:tblPr>
      <w:tblGrid>
        <w:gridCol w:w="1430"/>
        <w:gridCol w:w="1198"/>
        <w:gridCol w:w="806"/>
        <w:gridCol w:w="937"/>
        <w:gridCol w:w="648"/>
        <w:gridCol w:w="570"/>
        <w:gridCol w:w="937"/>
        <w:gridCol w:w="937"/>
        <w:gridCol w:w="937"/>
        <w:gridCol w:w="945"/>
      </w:tblGrid>
      <w:tr w:rsidR="00F370CA" w:rsidRPr="00474F90" w:rsidTr="009A6346">
        <w:trPr>
          <w:trHeight w:val="204"/>
          <w:jc w:val="center"/>
        </w:trPr>
        <w:tc>
          <w:tcPr>
            <w:tcW w:w="1522" w:type="dxa"/>
            <w:vMerge w:val="restart"/>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Наименование основных видов деятельности</w:t>
            </w:r>
          </w:p>
        </w:tc>
        <w:tc>
          <w:tcPr>
            <w:tcW w:w="1273" w:type="dxa"/>
            <w:vMerge w:val="restart"/>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Наименование профессиональных модулей</w:t>
            </w:r>
          </w:p>
        </w:tc>
        <w:tc>
          <w:tcPr>
            <w:tcW w:w="7094" w:type="dxa"/>
            <w:gridSpan w:val="8"/>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Квалификации/сочетания квалификаций </w:t>
            </w:r>
            <w:r w:rsidRPr="00474F90">
              <w:rPr>
                <w:rFonts w:ascii="Times New Roman" w:eastAsia="Times New Roman" w:hAnsi="Times New Roman" w:cs="Times New Roman"/>
                <w:bCs/>
                <w:i/>
                <w:sz w:val="24"/>
                <w:szCs w:val="24"/>
                <w:vertAlign w:val="superscript"/>
              </w:rPr>
              <w:footnoteReference w:id="1"/>
            </w:r>
          </w:p>
        </w:tc>
      </w:tr>
      <w:tr w:rsidR="00F370CA" w:rsidRPr="00474F90" w:rsidTr="009A6346">
        <w:trPr>
          <w:trHeight w:val="2817"/>
          <w:jc w:val="center"/>
        </w:trPr>
        <w:tc>
          <w:tcPr>
            <w:tcW w:w="1522" w:type="dxa"/>
            <w:vMerge/>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tc>
        <w:tc>
          <w:tcPr>
            <w:tcW w:w="1273" w:type="dxa"/>
            <w:vMerge/>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tc>
        <w:tc>
          <w:tcPr>
            <w:tcW w:w="850"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Столяр строительный – монтажник каркасно-обшивных конструкций</w:t>
            </w:r>
          </w:p>
        </w:tc>
        <w:tc>
          <w:tcPr>
            <w:tcW w:w="992"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Столяр строительный – штукатур- облицовщик синтетическими материалами</w:t>
            </w:r>
          </w:p>
        </w:tc>
        <w:tc>
          <w:tcPr>
            <w:tcW w:w="680"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Штукатур – маляр строительный</w:t>
            </w:r>
          </w:p>
        </w:tc>
        <w:tc>
          <w:tcPr>
            <w:tcW w:w="596"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Штукатур – облицовщик-плиточник</w:t>
            </w:r>
          </w:p>
        </w:tc>
        <w:tc>
          <w:tcPr>
            <w:tcW w:w="992"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Облицовщик-плиточник-монтажник каркасно-обшивных конструкций</w:t>
            </w:r>
          </w:p>
        </w:tc>
        <w:tc>
          <w:tcPr>
            <w:tcW w:w="992"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Монтажник каркасно-обшивных конструкций – маляр строительный</w:t>
            </w:r>
          </w:p>
        </w:tc>
        <w:tc>
          <w:tcPr>
            <w:tcW w:w="992"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Монтажник каркасно-обшивных конструкций –штукатур</w:t>
            </w:r>
          </w:p>
        </w:tc>
        <w:tc>
          <w:tcPr>
            <w:tcW w:w="1000" w:type="dxa"/>
            <w:textDirection w:val="btLr"/>
          </w:tcPr>
          <w:p w:rsidR="00F370CA" w:rsidRPr="00474F90" w:rsidRDefault="00F370CA" w:rsidP="00474F90">
            <w:pPr>
              <w:ind w:left="113" w:right="113"/>
              <w:rPr>
                <w:rFonts w:ascii="Times New Roman" w:eastAsia="Times New Roman" w:hAnsi="Times New Roman" w:cs="Times New Roman"/>
                <w:sz w:val="20"/>
                <w:szCs w:val="20"/>
                <w:lang w:eastAsia="ru-RU"/>
              </w:rPr>
            </w:pPr>
            <w:r w:rsidRPr="00474F90">
              <w:rPr>
                <w:rFonts w:ascii="Times New Roman" w:eastAsia="Times New Roman" w:hAnsi="Times New Roman" w:cs="Times New Roman"/>
                <w:sz w:val="20"/>
                <w:szCs w:val="20"/>
                <w:lang w:eastAsia="ru-RU"/>
              </w:rPr>
              <w:t>Облицовщик-плиточник- облицовщик синтетическими материалами</w:t>
            </w:r>
          </w:p>
        </w:tc>
      </w:tr>
      <w:tr w:rsidR="00F370CA" w:rsidRPr="00474F90" w:rsidTr="009A6346">
        <w:trPr>
          <w:trHeight w:val="1134"/>
          <w:jc w:val="center"/>
        </w:trPr>
        <w:tc>
          <w:tcPr>
            <w:tcW w:w="1522" w:type="dxa"/>
          </w:tcPr>
          <w:p w:rsidR="00F370CA" w:rsidRPr="00474F90" w:rsidRDefault="00F370CA" w:rsidP="009A6346">
            <w:pPr>
              <w:widowControl w:val="0"/>
              <w:autoSpaceDE w:val="0"/>
              <w:autoSpaceDN w:val="0"/>
              <w:adjustRightInd w:val="0"/>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штукатурных работ</w:t>
            </w:r>
          </w:p>
        </w:tc>
        <w:tc>
          <w:tcPr>
            <w:tcW w:w="1273" w:type="dxa"/>
          </w:tcPr>
          <w:p w:rsidR="00F370CA" w:rsidRPr="00474F90" w:rsidRDefault="00F370CA" w:rsidP="009A6346">
            <w:pPr>
              <w:shd w:val="clear" w:color="auto" w:fill="FFFFFF"/>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Выполнение штукатурных работ</w:t>
            </w:r>
          </w:p>
        </w:tc>
        <w:tc>
          <w:tcPr>
            <w:tcW w:w="850"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c>
          <w:tcPr>
            <w:tcW w:w="992"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Осваивается</w:t>
            </w:r>
          </w:p>
        </w:tc>
        <w:tc>
          <w:tcPr>
            <w:tcW w:w="680" w:type="dxa"/>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tc>
        <w:tc>
          <w:tcPr>
            <w:tcW w:w="596" w:type="dxa"/>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tc>
        <w:tc>
          <w:tcPr>
            <w:tcW w:w="992" w:type="dxa"/>
          </w:tcPr>
          <w:p w:rsidR="00F370CA" w:rsidRPr="00474F90" w:rsidRDefault="00F370CA" w:rsidP="009A6346">
            <w:pPr>
              <w:spacing w:after="200"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w:t>
            </w: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tc>
        <w:tc>
          <w:tcPr>
            <w:tcW w:w="992" w:type="dxa"/>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w:t>
            </w:r>
          </w:p>
        </w:tc>
        <w:tc>
          <w:tcPr>
            <w:tcW w:w="992" w:type="dxa"/>
          </w:tcPr>
          <w:p w:rsidR="00F370CA" w:rsidRPr="00474F90" w:rsidRDefault="00F370CA" w:rsidP="009A6346">
            <w:pPr>
              <w:spacing w:after="200"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tc>
        <w:tc>
          <w:tcPr>
            <w:tcW w:w="1000"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r>
      <w:tr w:rsidR="00F370CA" w:rsidRPr="00474F90" w:rsidTr="009A6346">
        <w:trPr>
          <w:trHeight w:val="1134"/>
          <w:jc w:val="center"/>
        </w:trPr>
        <w:tc>
          <w:tcPr>
            <w:tcW w:w="1522" w:type="dxa"/>
          </w:tcPr>
          <w:p w:rsidR="00F370CA" w:rsidRPr="00474F90" w:rsidRDefault="00F370CA" w:rsidP="009A6346">
            <w:pPr>
              <w:shd w:val="clear" w:color="auto" w:fill="FFFFFF"/>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Выполнение </w:t>
            </w:r>
            <w:r w:rsidRPr="00474F90">
              <w:rPr>
                <w:rFonts w:ascii="Times New Roman" w:eastAsia="Times New Roman" w:hAnsi="Times New Roman" w:cs="Times New Roman"/>
                <w:sz w:val="24"/>
                <w:szCs w:val="24"/>
              </w:rPr>
              <w:t>каркасно-обшивных конструкций</w:t>
            </w:r>
          </w:p>
        </w:tc>
        <w:tc>
          <w:tcPr>
            <w:tcW w:w="1273" w:type="dxa"/>
          </w:tcPr>
          <w:p w:rsidR="00F370CA" w:rsidRPr="00474F90" w:rsidRDefault="00F370CA" w:rsidP="009A6346">
            <w:pPr>
              <w:shd w:val="clear" w:color="auto" w:fill="FFFFFF"/>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Выполнение монтажа </w:t>
            </w:r>
            <w:r w:rsidRPr="00474F90">
              <w:rPr>
                <w:rFonts w:ascii="Times New Roman" w:eastAsia="Times New Roman" w:hAnsi="Times New Roman" w:cs="Times New Roman"/>
                <w:sz w:val="24"/>
                <w:szCs w:val="24"/>
              </w:rPr>
              <w:t>каркасно-обшивных конструкций</w:t>
            </w:r>
          </w:p>
        </w:tc>
        <w:tc>
          <w:tcPr>
            <w:tcW w:w="850" w:type="dxa"/>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tc>
        <w:tc>
          <w:tcPr>
            <w:tcW w:w="992"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c>
          <w:tcPr>
            <w:tcW w:w="680"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c>
          <w:tcPr>
            <w:tcW w:w="596"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c>
          <w:tcPr>
            <w:tcW w:w="992"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Осваивается</w:t>
            </w:r>
          </w:p>
        </w:tc>
        <w:tc>
          <w:tcPr>
            <w:tcW w:w="992" w:type="dxa"/>
          </w:tcPr>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tc>
        <w:tc>
          <w:tcPr>
            <w:tcW w:w="992" w:type="dxa"/>
          </w:tcPr>
          <w:p w:rsidR="00F370CA" w:rsidRPr="00474F90" w:rsidRDefault="00F370CA" w:rsidP="009A6346">
            <w:pPr>
              <w:spacing w:after="200" w:line="276" w:lineRule="auto"/>
              <w:jc w:val="center"/>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t>Осваивается</w:t>
            </w:r>
          </w:p>
          <w:p w:rsidR="00F370CA" w:rsidRPr="00474F90" w:rsidRDefault="00F370CA" w:rsidP="009A6346">
            <w:pPr>
              <w:spacing w:line="276" w:lineRule="auto"/>
              <w:jc w:val="center"/>
              <w:rPr>
                <w:rFonts w:ascii="Times New Roman" w:eastAsia="Times New Roman" w:hAnsi="Times New Roman" w:cs="Times New Roman"/>
                <w:sz w:val="24"/>
                <w:szCs w:val="24"/>
                <w:lang w:eastAsia="ru-RU"/>
              </w:rPr>
            </w:pPr>
          </w:p>
        </w:tc>
        <w:tc>
          <w:tcPr>
            <w:tcW w:w="1000" w:type="dxa"/>
          </w:tcPr>
          <w:p w:rsidR="00F370CA" w:rsidRPr="00474F90" w:rsidRDefault="00F370CA" w:rsidP="009A6346">
            <w:pPr>
              <w:jc w:val="center"/>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w:t>
            </w:r>
          </w:p>
        </w:tc>
      </w:tr>
    </w:tbl>
    <w:p w:rsidR="00F370CA" w:rsidRPr="00A33E33" w:rsidRDefault="00F370CA" w:rsidP="00474F90">
      <w:pPr>
        <w:keepNext/>
        <w:keepLines/>
        <w:spacing w:after="0" w:line="240" w:lineRule="auto"/>
        <w:ind w:left="1170" w:hanging="1170"/>
        <w:outlineLvl w:val="0"/>
        <w:rPr>
          <w:rFonts w:ascii="Times New Roman" w:eastAsia="Times New Roman" w:hAnsi="Times New Roman" w:cs="Times New Roman"/>
          <w:b/>
          <w:bCs/>
          <w:sz w:val="28"/>
          <w:szCs w:val="28"/>
          <w:lang w:eastAsia="ru-RU"/>
        </w:rPr>
      </w:pPr>
      <w:bookmarkStart w:id="11" w:name="_Toc533688594"/>
      <w:r w:rsidRPr="00A33E33">
        <w:rPr>
          <w:rFonts w:ascii="Times New Roman" w:eastAsia="Times New Roman" w:hAnsi="Times New Roman" w:cs="Times New Roman"/>
          <w:b/>
          <w:bCs/>
          <w:sz w:val="28"/>
          <w:szCs w:val="28"/>
          <w:lang w:eastAsia="ru-RU"/>
        </w:rPr>
        <w:t xml:space="preserve">Раздел 4. </w:t>
      </w:r>
      <w:r w:rsidRPr="00A33E33">
        <w:rPr>
          <w:rFonts w:ascii="Times New Roman" w:eastAsia="Times New Roman" w:hAnsi="Times New Roman" w:cs="Times New Roman"/>
          <w:b/>
          <w:bCs/>
          <w:sz w:val="28"/>
          <w:szCs w:val="28"/>
        </w:rPr>
        <w:t>Планируемые результаты освоения образовательной программы</w:t>
      </w:r>
      <w:bookmarkEnd w:id="11"/>
    </w:p>
    <w:p w:rsidR="00DF6471" w:rsidRPr="00A33E33" w:rsidRDefault="00F370CA" w:rsidP="00474F90">
      <w:pPr>
        <w:keepNext/>
        <w:spacing w:after="0" w:line="240" w:lineRule="auto"/>
        <w:outlineLvl w:val="1"/>
        <w:rPr>
          <w:rFonts w:ascii="Times New Roman" w:eastAsia="Times New Roman" w:hAnsi="Times New Roman" w:cs="Times New Roman"/>
          <w:b/>
          <w:bCs/>
          <w:iCs/>
          <w:sz w:val="28"/>
          <w:szCs w:val="28"/>
          <w:lang w:eastAsia="ru-RU"/>
        </w:rPr>
      </w:pPr>
      <w:bookmarkStart w:id="12" w:name="_Toc533688595"/>
      <w:r w:rsidRPr="00A33E33">
        <w:rPr>
          <w:rFonts w:ascii="Times New Roman" w:eastAsia="Times New Roman" w:hAnsi="Times New Roman" w:cs="Times New Roman"/>
          <w:b/>
          <w:bCs/>
          <w:iCs/>
          <w:sz w:val="28"/>
          <w:szCs w:val="28"/>
          <w:lang w:eastAsia="ru-RU"/>
        </w:rPr>
        <w:t>4.1. Общие компетенции</w:t>
      </w:r>
      <w:bookmarkEnd w:id="12"/>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2693"/>
        <w:gridCol w:w="5878"/>
      </w:tblGrid>
      <w:tr w:rsidR="00F370CA" w:rsidRPr="00F370CA" w:rsidTr="009F5626">
        <w:trPr>
          <w:cantSplit/>
          <w:trHeight w:val="1739"/>
          <w:jc w:val="center"/>
        </w:trPr>
        <w:tc>
          <w:tcPr>
            <w:tcW w:w="1202" w:type="dxa"/>
            <w:vAlign w:val="center"/>
          </w:tcPr>
          <w:p w:rsidR="00F370CA" w:rsidRPr="00474F90" w:rsidRDefault="00F370CA" w:rsidP="009F5626">
            <w:pPr>
              <w:suppressAutoHyphens/>
              <w:spacing w:after="0" w:line="240" w:lineRule="auto"/>
              <w:jc w:val="center"/>
              <w:rPr>
                <w:rFonts w:ascii="Times New Roman" w:eastAsia="Times New Roman" w:hAnsi="Times New Roman" w:cs="Times New Roman"/>
                <w:b/>
                <w:sz w:val="24"/>
                <w:szCs w:val="24"/>
              </w:rPr>
            </w:pPr>
            <w:r w:rsidRPr="00474F90">
              <w:rPr>
                <w:rFonts w:ascii="Times New Roman" w:eastAsia="Times New Roman" w:hAnsi="Times New Roman" w:cs="Times New Roman"/>
                <w:b/>
                <w:sz w:val="24"/>
                <w:szCs w:val="24"/>
              </w:rPr>
              <w:t>Код</w:t>
            </w:r>
          </w:p>
          <w:p w:rsidR="00F370CA" w:rsidRPr="00474F90" w:rsidRDefault="00F370CA" w:rsidP="009F5626">
            <w:pPr>
              <w:suppressAutoHyphens/>
              <w:spacing w:after="0" w:line="240" w:lineRule="auto"/>
              <w:jc w:val="center"/>
              <w:rPr>
                <w:rFonts w:ascii="Times New Roman" w:eastAsia="Times New Roman" w:hAnsi="Times New Roman" w:cs="Times New Roman"/>
                <w:b/>
                <w:iCs/>
                <w:sz w:val="24"/>
                <w:szCs w:val="24"/>
              </w:rPr>
            </w:pPr>
            <w:r w:rsidRPr="00474F90">
              <w:rPr>
                <w:rFonts w:ascii="Times New Roman" w:eastAsia="Times New Roman" w:hAnsi="Times New Roman" w:cs="Times New Roman"/>
                <w:b/>
                <w:sz w:val="24"/>
                <w:szCs w:val="24"/>
              </w:rPr>
              <w:t>компетенции</w:t>
            </w:r>
          </w:p>
        </w:tc>
        <w:tc>
          <w:tcPr>
            <w:tcW w:w="2693" w:type="dxa"/>
            <w:vAlign w:val="center"/>
          </w:tcPr>
          <w:p w:rsidR="00F370CA" w:rsidRPr="00474F90" w:rsidRDefault="00F370CA" w:rsidP="009F5626">
            <w:pPr>
              <w:spacing w:after="0" w:line="240" w:lineRule="auto"/>
              <w:jc w:val="center"/>
              <w:rPr>
                <w:rFonts w:ascii="Times New Roman" w:eastAsia="Times New Roman" w:hAnsi="Times New Roman" w:cs="Times New Roman"/>
                <w:b/>
                <w:iCs/>
                <w:sz w:val="24"/>
                <w:szCs w:val="24"/>
              </w:rPr>
            </w:pPr>
          </w:p>
          <w:p w:rsidR="00F370CA" w:rsidRPr="00474F90" w:rsidRDefault="00F370CA" w:rsidP="009F5626">
            <w:pPr>
              <w:suppressAutoHyphens/>
              <w:spacing w:after="0" w:line="240" w:lineRule="auto"/>
              <w:jc w:val="center"/>
              <w:rPr>
                <w:rFonts w:ascii="Times New Roman" w:eastAsia="Times New Roman" w:hAnsi="Times New Roman" w:cs="Times New Roman"/>
                <w:b/>
                <w:iCs/>
                <w:sz w:val="24"/>
                <w:szCs w:val="24"/>
              </w:rPr>
            </w:pPr>
            <w:r w:rsidRPr="00474F90">
              <w:rPr>
                <w:rFonts w:ascii="Times New Roman" w:eastAsia="Times New Roman" w:hAnsi="Times New Roman" w:cs="Times New Roman"/>
                <w:b/>
                <w:iCs/>
                <w:sz w:val="24"/>
                <w:szCs w:val="24"/>
              </w:rPr>
              <w:t>Формулировка компетенции</w:t>
            </w:r>
          </w:p>
        </w:tc>
        <w:tc>
          <w:tcPr>
            <w:tcW w:w="5878" w:type="dxa"/>
            <w:vAlign w:val="center"/>
          </w:tcPr>
          <w:p w:rsidR="00F370CA" w:rsidRPr="00474F90" w:rsidRDefault="00F370CA" w:rsidP="009F5626">
            <w:pPr>
              <w:spacing w:after="0" w:line="240" w:lineRule="auto"/>
              <w:jc w:val="center"/>
              <w:rPr>
                <w:rFonts w:ascii="Times New Roman" w:eastAsia="Times New Roman" w:hAnsi="Times New Roman" w:cs="Times New Roman"/>
                <w:b/>
                <w:iCs/>
                <w:sz w:val="24"/>
                <w:szCs w:val="24"/>
              </w:rPr>
            </w:pPr>
          </w:p>
          <w:p w:rsidR="00F370CA" w:rsidRPr="00474F90" w:rsidRDefault="00F370CA" w:rsidP="009F5626">
            <w:pPr>
              <w:spacing w:after="0" w:line="240" w:lineRule="auto"/>
              <w:jc w:val="center"/>
              <w:rPr>
                <w:rFonts w:ascii="Times New Roman" w:eastAsia="Times New Roman" w:hAnsi="Times New Roman" w:cs="Times New Roman"/>
                <w:b/>
                <w:iCs/>
                <w:sz w:val="24"/>
                <w:szCs w:val="24"/>
              </w:rPr>
            </w:pPr>
            <w:r w:rsidRPr="00474F90">
              <w:rPr>
                <w:rFonts w:ascii="Times New Roman" w:eastAsia="Times New Roman" w:hAnsi="Times New Roman" w:cs="Times New Roman"/>
                <w:b/>
                <w:iCs/>
                <w:sz w:val="24"/>
                <w:szCs w:val="24"/>
              </w:rPr>
              <w:t>Знания,      умения</w:t>
            </w:r>
          </w:p>
        </w:tc>
      </w:tr>
      <w:tr w:rsidR="00F370CA" w:rsidRPr="00F370CA" w:rsidTr="00F370CA">
        <w:trPr>
          <w:cantSplit/>
          <w:trHeight w:val="1895"/>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b/>
                <w:sz w:val="24"/>
                <w:szCs w:val="24"/>
                <w:lang w:val="en-US"/>
              </w:rPr>
            </w:pPr>
            <w:r w:rsidRPr="00474F90">
              <w:rPr>
                <w:rFonts w:ascii="Times New Roman" w:eastAsia="Times New Roman" w:hAnsi="Times New Roman" w:cs="Times New Roman"/>
                <w:iCs/>
                <w:sz w:val="24"/>
                <w:szCs w:val="24"/>
                <w:lang w:val="en-US"/>
              </w:rPr>
              <w:lastRenderedPageBreak/>
              <w:t>ОК 01</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b/>
                <w:iCs/>
                <w:sz w:val="24"/>
                <w:szCs w:val="24"/>
              </w:rPr>
            </w:pPr>
            <w:r w:rsidRPr="00474F90">
              <w:rPr>
                <w:rFonts w:ascii="Times New Roman" w:eastAsia="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iCs/>
                <w:sz w:val="24"/>
                <w:szCs w:val="24"/>
              </w:rPr>
              <w:t xml:space="preserve">Умения: </w:t>
            </w:r>
            <w:r w:rsidRPr="00474F90">
              <w:rPr>
                <w:rFonts w:ascii="Times New Roman" w:eastAsia="Times New Roman" w:hAnsi="Times New Roman" w:cs="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iCs/>
                <w:sz w:val="24"/>
                <w:szCs w:val="24"/>
              </w:rPr>
              <w:t>составить план действия; определить необходимые ресурсы;</w:t>
            </w:r>
          </w:p>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F370CA" w:rsidRPr="00F370CA" w:rsidTr="00F370CA">
        <w:trPr>
          <w:cantSplit/>
          <w:trHeight w:val="2330"/>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iCs/>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Cs/>
                <w:sz w:val="24"/>
                <w:szCs w:val="24"/>
              </w:rPr>
            </w:pPr>
            <w:r w:rsidRPr="00474F90">
              <w:rPr>
                <w:rFonts w:ascii="Times New Roman" w:eastAsia="Times New Roman" w:hAnsi="Times New Roman" w:cs="Times New Roman"/>
                <w:b/>
                <w:iCs/>
                <w:sz w:val="24"/>
                <w:szCs w:val="24"/>
              </w:rPr>
              <w:t xml:space="preserve">Знания: </w:t>
            </w:r>
            <w:r w:rsidRPr="00474F90">
              <w:rPr>
                <w:rFonts w:ascii="Times New Roman" w:eastAsia="Times New Roman" w:hAnsi="Times New Roman" w:cs="Times New Roman"/>
                <w:iCs/>
                <w:sz w:val="24"/>
                <w:szCs w:val="24"/>
              </w:rPr>
              <w:t>а</w:t>
            </w:r>
            <w:r w:rsidRPr="00474F90">
              <w:rPr>
                <w:rFonts w:ascii="Times New Roman" w:eastAsia="Times New Roman" w:hAnsi="Times New Roman" w:cs="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370CA" w:rsidRPr="00F370CA" w:rsidTr="009F5626">
        <w:trPr>
          <w:cantSplit/>
          <w:trHeight w:val="1664"/>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02</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iCs/>
                <w:sz w:val="24"/>
                <w:szCs w:val="24"/>
              </w:rPr>
            </w:pPr>
            <w:r w:rsidRPr="00474F90">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iCs/>
                <w:sz w:val="24"/>
                <w:szCs w:val="24"/>
              </w:rPr>
              <w:t xml:space="preserve">Умения: </w:t>
            </w:r>
            <w:r w:rsidRPr="00474F90">
              <w:rPr>
                <w:rFonts w:ascii="Times New Roman" w:eastAsia="Times New Roman" w:hAnsi="Times New Roman" w:cs="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370CA" w:rsidRPr="00F370CA" w:rsidTr="00F370CA">
        <w:trPr>
          <w:cantSplit/>
          <w:trHeight w:val="1132"/>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jc w:val="both"/>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iCs/>
                <w:sz w:val="24"/>
                <w:szCs w:val="24"/>
              </w:rPr>
              <w:t xml:space="preserve">Знания: </w:t>
            </w:r>
            <w:r w:rsidRPr="00474F90">
              <w:rPr>
                <w:rFonts w:ascii="Times New Roman" w:eastAsia="Times New Roman" w:hAnsi="Times New Roman" w:cs="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370CA" w:rsidRPr="00F370CA" w:rsidTr="00F370CA">
        <w:trPr>
          <w:cantSplit/>
          <w:trHeight w:val="1140"/>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03</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Умения: </w:t>
            </w:r>
            <w:r w:rsidRPr="00474F90">
              <w:rPr>
                <w:rFonts w:ascii="Times New Roman" w:eastAsia="Times New Roman" w:hAnsi="Times New Roman" w:cs="Times New Roman"/>
                <w:bCs/>
                <w:iCs/>
                <w:sz w:val="24"/>
                <w:szCs w:val="24"/>
              </w:rPr>
              <w:t xml:space="preserve">определять актуальность нормативно-правовой документации в профессиональной деятельности; </w:t>
            </w:r>
            <w:r w:rsidRPr="00474F90">
              <w:rPr>
                <w:rFonts w:ascii="Times New Roman" w:eastAsia="Times New Roman" w:hAnsi="Times New Roman" w:cs="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370CA" w:rsidRPr="00F370CA" w:rsidTr="00F370CA">
        <w:trPr>
          <w:cantSplit/>
          <w:trHeight w:val="1172"/>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jc w:val="both"/>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370CA" w:rsidRPr="00F370CA" w:rsidTr="00F370CA">
        <w:trPr>
          <w:cantSplit/>
          <w:trHeight w:val="509"/>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04</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 xml:space="preserve">Работать в коллективе и команде, эффективно взаимодействовать с коллегами, </w:t>
            </w:r>
            <w:r w:rsidRPr="00474F90">
              <w:rPr>
                <w:rFonts w:ascii="Times New Roman" w:eastAsia="Times New Roman" w:hAnsi="Times New Roman" w:cs="Times New Roman"/>
                <w:sz w:val="24"/>
                <w:szCs w:val="24"/>
              </w:rPr>
              <w:lastRenderedPageBreak/>
              <w:t>руководством, клиентами</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bCs/>
                <w:iCs/>
                <w:sz w:val="24"/>
                <w:szCs w:val="24"/>
              </w:rPr>
              <w:lastRenderedPageBreak/>
              <w:t xml:space="preserve">Умения: </w:t>
            </w:r>
            <w:r w:rsidRPr="00474F90">
              <w:rPr>
                <w:rFonts w:ascii="Times New Roman" w:eastAsia="Times New Roman" w:hAnsi="Times New Roman" w:cs="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370CA" w:rsidRPr="00F370CA" w:rsidTr="00F370CA">
        <w:trPr>
          <w:cantSplit/>
          <w:trHeight w:val="991"/>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F370CA" w:rsidRPr="00F370CA" w:rsidTr="00F370CA">
        <w:trPr>
          <w:cantSplit/>
          <w:trHeight w:val="1002"/>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05</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bCs/>
                <w:iCs/>
                <w:sz w:val="24"/>
                <w:szCs w:val="24"/>
              </w:rPr>
              <w:t>Умения:</w:t>
            </w:r>
            <w:r w:rsidRPr="00474F90">
              <w:rPr>
                <w:rFonts w:ascii="Times New Roman" w:eastAsia="Times New Roman" w:hAnsi="Times New Roman" w:cs="Times New Roman"/>
                <w:iCs/>
                <w:sz w:val="24"/>
                <w:szCs w:val="24"/>
              </w:rPr>
              <w:t xml:space="preserve"> грамотно </w:t>
            </w:r>
            <w:r w:rsidRPr="00474F90">
              <w:rPr>
                <w:rFonts w:ascii="Times New Roman" w:eastAsia="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474F90">
              <w:rPr>
                <w:rFonts w:ascii="Times New Roman" w:eastAsia="Times New Roman" w:hAnsi="Times New Roman" w:cs="Times New Roman"/>
                <w:iCs/>
                <w:sz w:val="24"/>
                <w:szCs w:val="24"/>
              </w:rPr>
              <w:t>проявлять толерантность в рабочем коллективе</w:t>
            </w:r>
          </w:p>
        </w:tc>
      </w:tr>
      <w:tr w:rsidR="00F370CA" w:rsidRPr="00F370CA" w:rsidTr="009F5626">
        <w:trPr>
          <w:cantSplit/>
          <w:trHeight w:val="863"/>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F370CA" w:rsidRPr="00F370CA" w:rsidTr="00F370CA">
        <w:trPr>
          <w:cantSplit/>
          <w:trHeight w:val="615"/>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06</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Умения:</w:t>
            </w:r>
            <w:r w:rsidRPr="00474F90">
              <w:rPr>
                <w:rFonts w:ascii="Times New Roman" w:eastAsia="Times New Roman" w:hAnsi="Times New Roman" w:cs="Times New Roman"/>
                <w:bCs/>
                <w:iCs/>
                <w:sz w:val="24"/>
                <w:szCs w:val="24"/>
              </w:rPr>
              <w:t xml:space="preserve"> описывать значимость своей профессии </w:t>
            </w:r>
          </w:p>
        </w:tc>
      </w:tr>
      <w:tr w:rsidR="00F370CA" w:rsidRPr="00F370CA" w:rsidTr="00F370CA">
        <w:trPr>
          <w:cantSplit/>
          <w:trHeight w:val="1138"/>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F370CA" w:rsidRPr="00F370CA" w:rsidTr="00F370CA">
        <w:trPr>
          <w:cantSplit/>
          <w:trHeight w:val="982"/>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07</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Умения: </w:t>
            </w:r>
            <w:r w:rsidRPr="00474F90">
              <w:rPr>
                <w:rFonts w:ascii="Times New Roman" w:eastAsia="Times New Roman" w:hAnsi="Times New Roman" w:cs="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F370CA" w:rsidRPr="00F370CA" w:rsidTr="009F5626">
        <w:trPr>
          <w:cantSplit/>
          <w:trHeight w:val="1106"/>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F370CA" w:rsidRPr="00F370CA" w:rsidTr="00F370CA">
        <w:trPr>
          <w:cantSplit/>
          <w:trHeight w:val="1267"/>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08</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iCs/>
                <w:sz w:val="24"/>
                <w:szCs w:val="24"/>
              </w:rPr>
              <w:t xml:space="preserve">Умения: </w:t>
            </w:r>
            <w:r w:rsidRPr="00474F90">
              <w:rPr>
                <w:rFonts w:ascii="Times New Roman" w:eastAsia="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F370CA" w:rsidRPr="00F370CA" w:rsidTr="00F370CA">
        <w:trPr>
          <w:cantSplit/>
          <w:trHeight w:val="1430"/>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jc w:val="both"/>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b/>
                <w:iCs/>
                <w:sz w:val="24"/>
                <w:szCs w:val="24"/>
              </w:rPr>
            </w:pPr>
            <w:r w:rsidRPr="00474F90">
              <w:rPr>
                <w:rFonts w:ascii="Times New Roman" w:eastAsia="Times New Roman" w:hAnsi="Times New Roman" w:cs="Times New Roman"/>
                <w:b/>
                <w:iCs/>
                <w:sz w:val="24"/>
                <w:szCs w:val="24"/>
              </w:rPr>
              <w:t xml:space="preserve">Знания: </w:t>
            </w:r>
            <w:r w:rsidRPr="00474F90">
              <w:rPr>
                <w:rFonts w:ascii="Times New Roman" w:eastAsia="Times New Roman" w:hAnsi="Times New Roman" w:cs="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F370CA" w:rsidRPr="00F370CA" w:rsidTr="00F370CA">
        <w:trPr>
          <w:cantSplit/>
          <w:trHeight w:val="983"/>
          <w:jc w:val="center"/>
        </w:trPr>
        <w:tc>
          <w:tcPr>
            <w:tcW w:w="1202" w:type="dxa"/>
            <w:vMerge w:val="restart"/>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09</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Использовать информационные технологии в профессиональной деятельности</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Умения: </w:t>
            </w:r>
            <w:r w:rsidRPr="00474F90">
              <w:rPr>
                <w:rFonts w:ascii="Times New Roman" w:eastAsia="Times New Roman" w:hAnsi="Times New Roman" w:cs="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F370CA" w:rsidRPr="00F370CA" w:rsidTr="00F370CA">
        <w:trPr>
          <w:cantSplit/>
          <w:trHeight w:val="956"/>
          <w:jc w:val="center"/>
        </w:trPr>
        <w:tc>
          <w:tcPr>
            <w:tcW w:w="1202" w:type="dxa"/>
            <w:vMerge/>
          </w:tcPr>
          <w:p w:rsidR="00F370CA" w:rsidRPr="00474F90" w:rsidRDefault="00F370CA" w:rsidP="00F370CA">
            <w:pPr>
              <w:spacing w:after="0" w:line="240" w:lineRule="auto"/>
              <w:ind w:left="113" w:righ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Знания: </w:t>
            </w:r>
            <w:r w:rsidRPr="00474F90">
              <w:rPr>
                <w:rFonts w:ascii="Times New Roman" w:eastAsia="Times New Roman" w:hAnsi="Times New Roman" w:cs="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F370CA" w:rsidRPr="00F370CA" w:rsidTr="00F370CA">
        <w:trPr>
          <w:cantSplit/>
          <w:trHeight w:val="1895"/>
          <w:jc w:val="center"/>
        </w:trPr>
        <w:tc>
          <w:tcPr>
            <w:tcW w:w="1202" w:type="dxa"/>
            <w:vMerge w:val="restart"/>
          </w:tcPr>
          <w:p w:rsidR="00F370CA" w:rsidRPr="00474F90" w:rsidRDefault="00F370CA" w:rsidP="00F370CA">
            <w:pPr>
              <w:spacing w:after="0" w:line="240" w:lineRule="auto"/>
              <w:ind w:lef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lastRenderedPageBreak/>
              <w:t>ОК 10</w:t>
            </w:r>
          </w:p>
        </w:tc>
        <w:tc>
          <w:tcPr>
            <w:tcW w:w="2693" w:type="dxa"/>
            <w:vMerge w:val="restart"/>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Умения: </w:t>
            </w:r>
            <w:r w:rsidRPr="00474F90">
              <w:rPr>
                <w:rFonts w:ascii="Times New Roman" w:eastAsia="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F370CA" w:rsidRPr="00F370CA" w:rsidTr="00F370CA">
        <w:trPr>
          <w:cantSplit/>
          <w:trHeight w:val="2227"/>
          <w:jc w:val="center"/>
        </w:trPr>
        <w:tc>
          <w:tcPr>
            <w:tcW w:w="1202" w:type="dxa"/>
            <w:vMerge/>
          </w:tcPr>
          <w:p w:rsidR="00F370CA" w:rsidRPr="00474F90" w:rsidRDefault="00F370CA" w:rsidP="00F370CA">
            <w:pPr>
              <w:spacing w:after="0" w:line="240" w:lineRule="auto"/>
              <w:ind w:left="113"/>
              <w:jc w:val="center"/>
              <w:rPr>
                <w:rFonts w:ascii="Times New Roman" w:eastAsia="Times New Roman" w:hAnsi="Times New Roman" w:cs="Times New Roman"/>
                <w:iCs/>
                <w:sz w:val="24"/>
                <w:szCs w:val="24"/>
              </w:rPr>
            </w:pPr>
          </w:p>
        </w:tc>
        <w:tc>
          <w:tcPr>
            <w:tcW w:w="2693" w:type="dxa"/>
            <w:vMerge/>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iCs/>
                <w:sz w:val="24"/>
                <w:szCs w:val="24"/>
              </w:rPr>
              <w:t>Знания:</w:t>
            </w:r>
            <w:r w:rsidRPr="00474F90">
              <w:rPr>
                <w:rFonts w:ascii="Times New Roman" w:eastAsia="Times New Roman" w:hAnsi="Times New Roman" w:cs="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370CA" w:rsidRPr="00F370CA" w:rsidTr="00F370CA">
        <w:trPr>
          <w:cantSplit/>
          <w:trHeight w:val="1692"/>
          <w:jc w:val="center"/>
        </w:trPr>
        <w:tc>
          <w:tcPr>
            <w:tcW w:w="1202" w:type="dxa"/>
          </w:tcPr>
          <w:p w:rsidR="00F370CA" w:rsidRPr="00474F90" w:rsidRDefault="00F370CA" w:rsidP="00F370CA">
            <w:pPr>
              <w:spacing w:after="0" w:line="240" w:lineRule="auto"/>
              <w:ind w:right="113"/>
              <w:jc w:val="center"/>
              <w:rPr>
                <w:rFonts w:ascii="Times New Roman" w:eastAsia="Times New Roman" w:hAnsi="Times New Roman" w:cs="Times New Roman"/>
                <w:iCs/>
                <w:sz w:val="24"/>
                <w:szCs w:val="24"/>
                <w:lang w:val="en-US"/>
              </w:rPr>
            </w:pPr>
            <w:r w:rsidRPr="00474F90">
              <w:rPr>
                <w:rFonts w:ascii="Times New Roman" w:eastAsia="Times New Roman" w:hAnsi="Times New Roman" w:cs="Times New Roman"/>
                <w:iCs/>
                <w:sz w:val="24"/>
                <w:szCs w:val="24"/>
                <w:lang w:val="en-US"/>
              </w:rPr>
              <w:t>ОК 11</w:t>
            </w:r>
          </w:p>
        </w:tc>
        <w:tc>
          <w:tcPr>
            <w:tcW w:w="2693" w:type="dxa"/>
          </w:tcPr>
          <w:p w:rsidR="00F370CA" w:rsidRPr="00474F90" w:rsidRDefault="00F370CA" w:rsidP="00F370CA">
            <w:pPr>
              <w:suppressAutoHyphens/>
              <w:spacing w:after="0" w:line="240" w:lineRule="auto"/>
              <w:rPr>
                <w:rFonts w:ascii="Times New Roman" w:eastAsia="Times New Roman" w:hAnsi="Times New Roman" w:cs="Times New Roman"/>
                <w:sz w:val="24"/>
                <w:szCs w:val="24"/>
              </w:rPr>
            </w:pPr>
            <w:r w:rsidRPr="00474F90">
              <w:rPr>
                <w:rFonts w:ascii="Times New Roman" w:eastAsia="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878" w:type="dxa"/>
          </w:tcPr>
          <w:p w:rsidR="00F370CA" w:rsidRPr="00474F90" w:rsidRDefault="00F370CA" w:rsidP="00F370CA">
            <w:pPr>
              <w:suppressAutoHyphens/>
              <w:spacing w:after="0" w:line="240" w:lineRule="auto"/>
              <w:jc w:val="both"/>
              <w:rPr>
                <w:rFonts w:ascii="Times New Roman" w:eastAsia="Times New Roman" w:hAnsi="Times New Roman" w:cs="Times New Roman"/>
                <w:iCs/>
                <w:sz w:val="24"/>
                <w:szCs w:val="24"/>
              </w:rPr>
            </w:pPr>
            <w:r w:rsidRPr="00474F90">
              <w:rPr>
                <w:rFonts w:ascii="Times New Roman" w:eastAsia="Times New Roman" w:hAnsi="Times New Roman" w:cs="Times New Roman"/>
                <w:b/>
                <w:bCs/>
                <w:iCs/>
                <w:sz w:val="24"/>
                <w:szCs w:val="24"/>
              </w:rPr>
              <w:t xml:space="preserve">Умения: </w:t>
            </w:r>
            <w:r w:rsidRPr="00474F90">
              <w:rPr>
                <w:rFonts w:ascii="Times New Roman" w:eastAsia="Times New Roman" w:hAnsi="Times New Roman" w:cs="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74F90">
              <w:rPr>
                <w:rFonts w:ascii="Times New Roman" w:eastAsia="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bl>
    <w:p w:rsidR="00F370CA" w:rsidRPr="00A33E33" w:rsidRDefault="00F370CA" w:rsidP="00A33E33">
      <w:pPr>
        <w:keepNext/>
        <w:spacing w:before="240" w:after="60" w:line="240" w:lineRule="auto"/>
        <w:ind w:firstLine="360"/>
        <w:outlineLvl w:val="1"/>
        <w:rPr>
          <w:rFonts w:ascii="Times New Roman" w:eastAsia="Times New Roman" w:hAnsi="Times New Roman" w:cs="Times New Roman"/>
          <w:b/>
          <w:bCs/>
          <w:iCs/>
          <w:sz w:val="28"/>
          <w:szCs w:val="28"/>
          <w:lang w:eastAsia="ru-RU"/>
        </w:rPr>
      </w:pPr>
      <w:bookmarkStart w:id="13" w:name="_Toc533688596"/>
      <w:r w:rsidRPr="00A33E33">
        <w:rPr>
          <w:rFonts w:ascii="Times New Roman" w:eastAsia="Times New Roman" w:hAnsi="Times New Roman" w:cs="Times New Roman"/>
          <w:b/>
          <w:bCs/>
          <w:iCs/>
          <w:sz w:val="28"/>
          <w:szCs w:val="28"/>
          <w:lang w:eastAsia="ru-RU"/>
        </w:rPr>
        <w:t>4.2. Профессиональные компетенции</w:t>
      </w:r>
      <w:bookmarkEnd w:id="1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764"/>
        <w:gridCol w:w="4900"/>
      </w:tblGrid>
      <w:tr w:rsidR="00F370CA" w:rsidRPr="00474F90" w:rsidTr="00474F90">
        <w:tc>
          <w:tcPr>
            <w:tcW w:w="888" w:type="pct"/>
            <w:vAlign w:val="center"/>
          </w:tcPr>
          <w:p w:rsidR="00F370CA" w:rsidRPr="00474F90" w:rsidRDefault="00F370CA" w:rsidP="00474F90">
            <w:pPr>
              <w:suppressAutoHyphens/>
              <w:spacing w:after="0" w:line="240" w:lineRule="auto"/>
              <w:jc w:val="center"/>
              <w:rPr>
                <w:rFonts w:ascii="Times New Roman" w:eastAsia="Times New Roman" w:hAnsi="Times New Roman" w:cs="Times New Roman"/>
                <w:b/>
                <w:sz w:val="24"/>
                <w:szCs w:val="24"/>
                <w:lang w:val="en-US"/>
              </w:rPr>
            </w:pPr>
            <w:r w:rsidRPr="00474F90">
              <w:rPr>
                <w:rFonts w:ascii="Times New Roman" w:eastAsia="Times New Roman" w:hAnsi="Times New Roman" w:cs="Times New Roman"/>
                <w:b/>
                <w:sz w:val="24"/>
                <w:szCs w:val="24"/>
              </w:rPr>
              <w:t>Основные</w:t>
            </w:r>
            <w:r w:rsidRPr="00474F90">
              <w:rPr>
                <w:rFonts w:ascii="Times New Roman" w:eastAsia="Times New Roman" w:hAnsi="Times New Roman" w:cs="Times New Roman"/>
                <w:b/>
                <w:sz w:val="24"/>
                <w:szCs w:val="24"/>
                <w:lang w:val="en-US"/>
              </w:rPr>
              <w:t xml:space="preserve"> </w:t>
            </w:r>
            <w:r w:rsidRPr="00474F90">
              <w:rPr>
                <w:rFonts w:ascii="Times New Roman" w:eastAsia="Times New Roman" w:hAnsi="Times New Roman" w:cs="Times New Roman"/>
                <w:b/>
                <w:sz w:val="24"/>
                <w:szCs w:val="24"/>
              </w:rPr>
              <w:t>виды деятельности</w:t>
            </w:r>
          </w:p>
        </w:tc>
        <w:tc>
          <w:tcPr>
            <w:tcW w:w="1485" w:type="pct"/>
            <w:vAlign w:val="center"/>
          </w:tcPr>
          <w:p w:rsidR="00F370CA" w:rsidRPr="00474F90" w:rsidRDefault="00F370CA" w:rsidP="00474F90">
            <w:pPr>
              <w:suppressAutoHyphens/>
              <w:spacing w:after="0" w:line="240" w:lineRule="auto"/>
              <w:jc w:val="center"/>
              <w:rPr>
                <w:rFonts w:ascii="Times New Roman" w:eastAsia="Times New Roman" w:hAnsi="Times New Roman" w:cs="Times New Roman"/>
                <w:b/>
                <w:sz w:val="24"/>
                <w:szCs w:val="24"/>
              </w:rPr>
            </w:pPr>
            <w:r w:rsidRPr="00474F90">
              <w:rPr>
                <w:rFonts w:ascii="Times New Roman" w:eastAsia="Times New Roman" w:hAnsi="Times New Roman" w:cs="Times New Roman"/>
                <w:b/>
                <w:sz w:val="24"/>
                <w:szCs w:val="24"/>
              </w:rPr>
              <w:t>Код и наименование</w:t>
            </w:r>
          </w:p>
          <w:p w:rsidR="00F370CA" w:rsidRPr="00474F90" w:rsidRDefault="00F370CA" w:rsidP="00474F90">
            <w:pPr>
              <w:suppressAutoHyphens/>
              <w:spacing w:after="0" w:line="240" w:lineRule="auto"/>
              <w:jc w:val="center"/>
              <w:rPr>
                <w:rFonts w:ascii="Times New Roman" w:eastAsia="Times New Roman" w:hAnsi="Times New Roman" w:cs="Times New Roman"/>
                <w:b/>
                <w:sz w:val="24"/>
                <w:szCs w:val="24"/>
                <w:lang w:val="en-US"/>
              </w:rPr>
            </w:pPr>
            <w:r w:rsidRPr="00474F90">
              <w:rPr>
                <w:rFonts w:ascii="Times New Roman" w:eastAsia="Times New Roman" w:hAnsi="Times New Roman" w:cs="Times New Roman"/>
                <w:b/>
                <w:sz w:val="24"/>
                <w:szCs w:val="24"/>
              </w:rPr>
              <w:t>компетенции</w:t>
            </w:r>
          </w:p>
        </w:tc>
        <w:tc>
          <w:tcPr>
            <w:tcW w:w="2627" w:type="pct"/>
            <w:vAlign w:val="center"/>
          </w:tcPr>
          <w:p w:rsidR="00F370CA" w:rsidRPr="00474F90" w:rsidRDefault="00F370CA" w:rsidP="00474F90">
            <w:pPr>
              <w:suppressAutoHyphens/>
              <w:spacing w:after="0" w:line="240" w:lineRule="auto"/>
              <w:jc w:val="center"/>
              <w:rPr>
                <w:rFonts w:ascii="Times New Roman" w:eastAsia="Times New Roman" w:hAnsi="Times New Roman" w:cs="Times New Roman"/>
                <w:b/>
                <w:sz w:val="24"/>
                <w:szCs w:val="24"/>
              </w:rPr>
            </w:pPr>
            <w:r w:rsidRPr="00474F90">
              <w:rPr>
                <w:rFonts w:ascii="Times New Roman" w:eastAsia="Times New Roman" w:hAnsi="Times New Roman" w:cs="Times New Roman"/>
                <w:b/>
                <w:iCs/>
                <w:sz w:val="24"/>
                <w:szCs w:val="24"/>
              </w:rPr>
              <w:t>Показатели освоения компетенции</w:t>
            </w:r>
          </w:p>
        </w:tc>
      </w:tr>
      <w:tr w:rsidR="00F370CA" w:rsidRPr="00474F90" w:rsidTr="00474F90">
        <w:trPr>
          <w:trHeight w:val="710"/>
        </w:trPr>
        <w:tc>
          <w:tcPr>
            <w:tcW w:w="888" w:type="pct"/>
            <w:vMerge w:val="restart"/>
          </w:tcPr>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штукатурных работ</w:t>
            </w: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lastRenderedPageBreak/>
              <w:t>2.1. Выполнять подготовительные работы, включающие в себя: организацию рабочего места, выбор инструментов, приспособлений, подбор и расчет материалов, приготовление растворов, необходимых для выполнения работ при производстве штукатурных и декоративных работ в соответствии с заданием и требованиями охраны труда, техники безопасности, пожарной безопасности и охраны окружающей среды.</w:t>
            </w: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штукатурных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подготовительных работ, подготовки оснований и поверхностей под штукатурку, приготовление штукатурных и декоративных растворов и смесей, выполнение оштукатуривания поверхностей различной степени сложности и их ремонте.</w:t>
            </w:r>
          </w:p>
        </w:tc>
      </w:tr>
      <w:tr w:rsidR="00F370CA" w:rsidRPr="00474F90" w:rsidTr="00474F90">
        <w:trPr>
          <w:trHeight w:val="985"/>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и ремонт </w:t>
            </w:r>
            <w:r w:rsidRPr="00474F90">
              <w:rPr>
                <w:rFonts w:ascii="Times New Roman" w:eastAsia="Times New Roman" w:hAnsi="Times New Roman" w:cs="Times New Roman"/>
                <w:sz w:val="24"/>
                <w:szCs w:val="24"/>
                <w:lang w:eastAsia="ru-RU"/>
              </w:rPr>
              <w:lastRenderedPageBreak/>
              <w:t xml:space="preserve">штукатурных и декоративные покрытий, наливных стяжек полов и систем фасадных теплоизоляционных композиционных. </w:t>
            </w:r>
          </w:p>
        </w:tc>
      </w:tr>
      <w:tr w:rsidR="00F370CA" w:rsidRPr="00474F90" w:rsidTr="00474F90">
        <w:trPr>
          <w:trHeight w:val="1990"/>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 </w:t>
            </w:r>
          </w:p>
        </w:tc>
      </w:tr>
      <w:tr w:rsidR="00F370CA" w:rsidRPr="00474F90" w:rsidTr="00474F90">
        <w:trPr>
          <w:trHeight w:val="2415"/>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2.2. Выполнять обычные и декоративные штукатурные растворы, и смеси в соответствии с установленной рецептурой, безопасными условиями труда и охраной окружающей среды.</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штукатурных работ в соответствии с инструкциями и регламентами.</w:t>
            </w:r>
          </w:p>
          <w:p w:rsidR="009A6346"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подготовительных работ, подготовка оснований и поверхностей под штукатурку, приготовление штукатурных и декоративных растворов и смесей, выполнение оштукатуривания поверхностей различной степени сложности и их ремонте.</w:t>
            </w:r>
          </w:p>
        </w:tc>
      </w:tr>
      <w:tr w:rsidR="00F370CA" w:rsidRPr="00474F90" w:rsidTr="00474F90">
        <w:trPr>
          <w:trHeight w:val="2415"/>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и ремонт штукатурных и декоративные покрытий, наливных стяжек полов и систем фасадных теплоизоляционных композиционных.</w:t>
            </w:r>
          </w:p>
        </w:tc>
      </w:tr>
      <w:tr w:rsidR="00F370CA" w:rsidRPr="00474F90" w:rsidTr="00474F90">
        <w:trPr>
          <w:trHeight w:val="196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111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ПК 2.3. Производить оштукатуривание поверхностей различной степени сложности </w:t>
            </w:r>
            <w:r w:rsidRPr="00474F90">
              <w:rPr>
                <w:rFonts w:ascii="Times New Roman" w:eastAsia="Times New Roman" w:hAnsi="Times New Roman" w:cs="Times New Roman"/>
                <w:sz w:val="24"/>
                <w:szCs w:val="24"/>
                <w:lang w:eastAsia="ru-RU"/>
              </w:rPr>
              <w:lastRenderedPageBreak/>
              <w:t>вручную и механизированным способом с соблюдением технологической последовательности выполнения операций и безопасных условий труда.</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lastRenderedPageBreak/>
              <w:t>Практический опыт</w:t>
            </w:r>
            <w:r w:rsidRPr="00474F90">
              <w:rPr>
                <w:rFonts w:ascii="Times New Roman" w:eastAsia="Times New Roman" w:hAnsi="Times New Roman" w:cs="Times New Roman"/>
                <w:sz w:val="24"/>
                <w:szCs w:val="24"/>
                <w:lang w:eastAsia="ru-RU"/>
              </w:rPr>
              <w:t xml:space="preserve">: Подготовка рабочих мест, оборудования, материалов и инструментов для выполнения штукатурных </w:t>
            </w:r>
            <w:r w:rsidRPr="00474F90">
              <w:rPr>
                <w:rFonts w:ascii="Times New Roman" w:eastAsia="Times New Roman" w:hAnsi="Times New Roman" w:cs="Times New Roman"/>
                <w:sz w:val="24"/>
                <w:szCs w:val="24"/>
                <w:lang w:eastAsia="ru-RU"/>
              </w:rPr>
              <w:lastRenderedPageBreak/>
              <w:t>работ в соответствии с инструкциями и регламентами.</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подготовительных работ, подготовка оснований и поверхностей под штукатурку, приготовление штукатурных и декоративных растворов и смесей, выполнение оштукатуривания поверхностей различной степени сложности и их ремонте.</w:t>
            </w:r>
          </w:p>
        </w:tc>
      </w:tr>
      <w:tr w:rsidR="00F370CA" w:rsidRPr="00474F90" w:rsidTr="00474F90">
        <w:trPr>
          <w:trHeight w:val="69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и ремонт штукатурных и декоративные покрытий, наливных стяжек полов и систем фасадных теплоизоляционных композиционных.</w:t>
            </w:r>
          </w:p>
        </w:tc>
      </w:tr>
      <w:tr w:rsidR="00F370CA" w:rsidRPr="00474F90" w:rsidTr="00474F90">
        <w:trPr>
          <w:trHeight w:val="1116"/>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Знания: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74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2.4. Выполнять декоративную штукатурку на различных поверхностях и архитектурно-конструктивных элементах в соответствии с технологическим заданием и безопасными условиями труда.</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штукатурных работ в соответствии с инструкциями и регламентами.</w:t>
            </w:r>
          </w:p>
          <w:p w:rsidR="009A6346"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подготовительных работ, подготовка оснований и поверхностей под штукатурку, приготовление штукатурных и декоративных растворов и смесей, выполнение оштукатуривания поверхностей различной степени сложности и их ремонте.</w:t>
            </w:r>
          </w:p>
        </w:tc>
      </w:tr>
      <w:tr w:rsidR="00F370CA" w:rsidRPr="00474F90" w:rsidTr="00474F90">
        <w:trPr>
          <w:trHeight w:val="747"/>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и ремонт штукатурных и декоративные покрытий, </w:t>
            </w:r>
            <w:r w:rsidRPr="00474F90">
              <w:rPr>
                <w:rFonts w:ascii="Times New Roman" w:eastAsia="Times New Roman" w:hAnsi="Times New Roman" w:cs="Times New Roman"/>
                <w:sz w:val="24"/>
                <w:szCs w:val="24"/>
                <w:lang w:eastAsia="ru-RU"/>
              </w:rPr>
              <w:lastRenderedPageBreak/>
              <w:t>наливных стяжек полов и систем фасадных теплоизоляционных композиционных.</w:t>
            </w:r>
          </w:p>
        </w:tc>
      </w:tr>
      <w:tr w:rsidR="00F370CA" w:rsidRPr="00474F90" w:rsidTr="00474F90">
        <w:trPr>
          <w:trHeight w:val="747"/>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68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2.5. Выполнять ремонт оштукатуренных поверхностей с соблюдением технологической последовательности выполнения операций и безопасных условий труда.</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штукатурных работ в соответствии с инструкциями и регламентами.</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подготовительных работ, подготовка оснований и поверхностей под штукатурку, приготовление штукатурных и декоративных растворов и смесей, выполнение оштукатуривания поверхностей различной степени сложности и их ремонте.</w:t>
            </w:r>
          </w:p>
        </w:tc>
      </w:tr>
      <w:tr w:rsidR="00F370CA" w:rsidRPr="00474F90" w:rsidTr="00474F90">
        <w:trPr>
          <w:trHeight w:val="92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и ремонт штукатурных и декоративные покрытий, наливных стяжек полов и систем фасадных теплоизоляционных композиционных.</w:t>
            </w:r>
          </w:p>
        </w:tc>
      </w:tr>
      <w:tr w:rsidR="00F370CA" w:rsidRPr="00474F90" w:rsidTr="00474F90">
        <w:trPr>
          <w:trHeight w:val="92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75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ПК 2.6. Устраивать наливные стяжки полов с соблюдением </w:t>
            </w:r>
            <w:r w:rsidRPr="00474F90">
              <w:rPr>
                <w:rFonts w:ascii="Times New Roman" w:eastAsia="Times New Roman" w:hAnsi="Times New Roman" w:cs="Times New Roman"/>
                <w:sz w:val="24"/>
                <w:szCs w:val="24"/>
                <w:lang w:eastAsia="ru-RU"/>
              </w:rPr>
              <w:lastRenderedPageBreak/>
              <w:t>технологической последовательности выполнения операций и безопасных условий труда.</w:t>
            </w: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p w:rsidR="00F370CA" w:rsidRPr="00474F90" w:rsidRDefault="00F370CA" w:rsidP="00474F90">
            <w:pPr>
              <w:spacing w:after="0" w:line="240" w:lineRule="auto"/>
              <w:rPr>
                <w:rFonts w:ascii="Times New Roman" w:eastAsia="Times New Roman" w:hAnsi="Times New Roman"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lastRenderedPageBreak/>
              <w:t>Практический опыт</w:t>
            </w:r>
            <w:r w:rsidRPr="00474F90">
              <w:rPr>
                <w:rFonts w:ascii="Times New Roman" w:eastAsia="Times New Roman" w:hAnsi="Times New Roman" w:cs="Times New Roman"/>
                <w:sz w:val="24"/>
                <w:szCs w:val="24"/>
                <w:lang w:eastAsia="ru-RU"/>
              </w:rPr>
              <w:t xml:space="preserve">: Подготовка рабочих мест, оборудования, материалов и инструментов для выполнения штукатурных </w:t>
            </w:r>
            <w:r w:rsidRPr="00474F90">
              <w:rPr>
                <w:rFonts w:ascii="Times New Roman" w:eastAsia="Times New Roman" w:hAnsi="Times New Roman" w:cs="Times New Roman"/>
                <w:sz w:val="24"/>
                <w:szCs w:val="24"/>
                <w:lang w:eastAsia="ru-RU"/>
              </w:rPr>
              <w:lastRenderedPageBreak/>
              <w:t>работ в соответствии с инструкциями и регламентами.</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Устройство наливных стяжек полов и оснований под полы.</w:t>
            </w:r>
          </w:p>
        </w:tc>
      </w:tr>
      <w:tr w:rsidR="00F370CA" w:rsidRPr="00474F90" w:rsidTr="00474F90">
        <w:trPr>
          <w:trHeight w:val="75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и ремонт штукатурных и декоративные покрытий, наливных стяжек полов и систем фасадных теплоизоляционных композиционных.</w:t>
            </w:r>
          </w:p>
        </w:tc>
      </w:tr>
      <w:tr w:rsidR="00F370CA" w:rsidRPr="00474F90" w:rsidTr="00474F90">
        <w:trPr>
          <w:trHeight w:val="75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1351"/>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2.7. Производить монтаж и ремонт систем фасадных теплоизоляционных композиционных с соблюдением технологической последовательности выполнения операций и безопасных условий труда.</w:t>
            </w:r>
          </w:p>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штукатурных работ в соответствии с инструкциями и регламентами.</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Устройство систем фасадных теплоизоляционных композиционных и их ремонт.</w:t>
            </w:r>
          </w:p>
        </w:tc>
      </w:tr>
      <w:tr w:rsidR="00F370CA" w:rsidRPr="00474F90" w:rsidTr="00474F90">
        <w:trPr>
          <w:trHeight w:val="1123"/>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Организовывать подготовку рабочих мест, оборудования, материалов для выполнения штукатурных и декоративных работ в соответствии с инструкциями и регламентами.</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Пользоваться установленной технической документацией</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и ремонт штукатурных и декоративные покрытий, наливных стяжек полов и систем фасадных теплоизоляционных композиционных.</w:t>
            </w:r>
          </w:p>
        </w:tc>
      </w:tr>
      <w:tr w:rsidR="00F370CA" w:rsidRPr="00474F90" w:rsidTr="00474F90">
        <w:trPr>
          <w:trHeight w:val="556"/>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штукатурных работ.</w:t>
            </w:r>
          </w:p>
          <w:p w:rsidR="00F370CA" w:rsidRPr="00474F90" w:rsidRDefault="00F370CA" w:rsidP="00474F90">
            <w:pPr>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lastRenderedPageBreak/>
              <w:t>Технологической последовательности выполнения подготовки, производства работ и ремонта штукатурных и декоративных покрытий, наливных стяжек полов и систем фасадных теплоизоляционных композиционных.</w:t>
            </w:r>
          </w:p>
        </w:tc>
      </w:tr>
      <w:tr w:rsidR="00F370CA" w:rsidRPr="00474F90" w:rsidTr="00474F90">
        <w:trPr>
          <w:trHeight w:val="1681"/>
        </w:trPr>
        <w:tc>
          <w:tcPr>
            <w:tcW w:w="888" w:type="pct"/>
            <w:vMerge w:val="restart"/>
          </w:tcPr>
          <w:p w:rsidR="00F370CA" w:rsidRPr="00474F90" w:rsidRDefault="00F370CA" w:rsidP="00474F90">
            <w:pPr>
              <w:shd w:val="clear" w:color="auto" w:fill="FFFFFF"/>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rPr>
              <w:lastRenderedPageBreak/>
              <w:t>Выполнение каркасно-обшивных конструкций</w:t>
            </w: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3.1. Выполнять подготовительные работы, включающие в себя: организацию рабочего места, выбор инструментов, приспособлений, подбор и расчет материалов, необходимых для выполнения работ при устройстве каркасно-обшивных конструкций, в соответствии с требованиями охраны труда, техники безопасности, пожарной безопасности и охраны окружающей среды.</w:t>
            </w: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Подготовка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w:t>
            </w:r>
          </w:p>
        </w:tc>
      </w:tr>
      <w:tr w:rsidR="00F370CA" w:rsidRPr="00474F90" w:rsidTr="00474F90">
        <w:trPr>
          <w:trHeight w:val="86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xml:space="preserve">: Организовывать подготовку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 </w:t>
            </w:r>
          </w:p>
        </w:tc>
      </w:tr>
      <w:tr w:rsidR="00F370CA" w:rsidRPr="00474F90" w:rsidTr="00474F90">
        <w:trPr>
          <w:trHeight w:val="86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Требований инструкций и регламентов к организации и подготовке рабочих мест, оборудования, материалов и инструментов для выполнения монтажа каркасно-обшивных конструкций</w:t>
            </w:r>
          </w:p>
        </w:tc>
      </w:tr>
      <w:tr w:rsidR="00F370CA" w:rsidRPr="00474F90" w:rsidTr="00474F90">
        <w:trPr>
          <w:trHeight w:val="571"/>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3.2. Устраивать каркасно-обшивные конструкции, сборные основания пола с соблюдением технологической последовательности выполнения операций и 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Монтаж и ремонт каркасно-обшивных конструкций.</w:t>
            </w:r>
          </w:p>
        </w:tc>
      </w:tr>
      <w:tr w:rsidR="00F370CA" w:rsidRPr="00474F90" w:rsidTr="00474F90">
        <w:trPr>
          <w:trHeight w:val="571"/>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Пользоваться установленной технической документацией.</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по монтажу каркасно-обшивных конструкций, сборных оснований пола,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бескаркасных облицовок стен из строительных листовых и плитных материалов.</w:t>
            </w:r>
          </w:p>
        </w:tc>
      </w:tr>
      <w:tr w:rsidR="00F370CA" w:rsidRPr="00474F90" w:rsidTr="00474F90">
        <w:trPr>
          <w:trHeight w:val="571"/>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Технологическую последовательность выполнения этапов подготовки (разметки, раскроя и прочих операций), монтажа  и ремонта каркасно-обшивных конструкций, сборных оснований пола.</w:t>
            </w:r>
          </w:p>
        </w:tc>
      </w:tr>
      <w:tr w:rsidR="00F370CA" w:rsidRPr="00474F90" w:rsidTr="00474F90">
        <w:trPr>
          <w:trHeight w:val="854"/>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ПК 3.3. Выполнять отделку каркасно-обшивных конструкций готовыми составами и сухими строительными смесями с соблюдением технологической последовательности выполнения операций и </w:t>
            </w:r>
            <w:r w:rsidRPr="00474F90">
              <w:rPr>
                <w:rFonts w:ascii="Times New Roman" w:eastAsia="Times New Roman" w:hAnsi="Times New Roman" w:cs="Times New Roman"/>
                <w:sz w:val="24"/>
                <w:szCs w:val="24"/>
                <w:lang w:eastAsia="ru-RU"/>
              </w:rPr>
              <w:lastRenderedPageBreak/>
              <w:t>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lastRenderedPageBreak/>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Выполнение отделки внутренних и наружных поверхностей с использованием готовых составов и сухих строительных смесей.</w:t>
            </w:r>
          </w:p>
        </w:tc>
      </w:tr>
      <w:tr w:rsidR="00F370CA" w:rsidRPr="00474F90" w:rsidTr="00474F90">
        <w:trPr>
          <w:trHeight w:val="854"/>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 w:val="left" w:pos="313"/>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xml:space="preserve">: Выполнять подготовительные работы, осуществлять производство работ по монтажу каркасно-обшивных конструкций, сборных оснований пола, гипсовых </w:t>
            </w:r>
            <w:proofErr w:type="spellStart"/>
            <w:r w:rsidRPr="00474F90">
              <w:rPr>
                <w:rFonts w:ascii="Times New Roman" w:eastAsia="Times New Roman" w:hAnsi="Times New Roman" w:cs="Times New Roman"/>
                <w:sz w:val="24"/>
                <w:szCs w:val="24"/>
                <w:lang w:eastAsia="ru-RU"/>
              </w:rPr>
              <w:lastRenderedPageBreak/>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бескаркасных облицовок стен из строительных листовых и плитных материалов.</w:t>
            </w:r>
          </w:p>
          <w:p w:rsidR="00F370CA" w:rsidRPr="00474F90" w:rsidRDefault="00F370CA" w:rsidP="00474F90">
            <w:pPr>
              <w:tabs>
                <w:tab w:val="left" w:pos="266"/>
                <w:tab w:val="left" w:pos="313"/>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Выполнять отделочные работы с использованием готовых составов и сухих строительных смесей</w:t>
            </w:r>
          </w:p>
        </w:tc>
      </w:tr>
      <w:tr w:rsidR="00F370CA" w:rsidRPr="00474F90" w:rsidTr="00474F90">
        <w:trPr>
          <w:trHeight w:val="854"/>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 w:val="left" w:pos="313"/>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Способов отделки каркасно-обшивных конструкций готовыми составами и сухими строительными смесями.</w:t>
            </w:r>
          </w:p>
        </w:tc>
      </w:tr>
      <w:tr w:rsidR="00F370CA" w:rsidRPr="00474F90" w:rsidTr="00474F90">
        <w:trPr>
          <w:trHeight w:val="493"/>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ПК 3.4. Выполнять монтаж конструкций из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с соблюдением технологической последовательности выполнения операций и 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widowControl w:val="0"/>
              <w:tabs>
                <w:tab w:val="left" w:pos="266"/>
              </w:tabs>
              <w:autoSpaceDE w:val="0"/>
              <w:autoSpaceDN w:val="0"/>
              <w:adjustRightInd w:val="0"/>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Устройство конструкций из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w:t>
            </w:r>
          </w:p>
        </w:tc>
      </w:tr>
      <w:tr w:rsidR="00F370CA" w:rsidRPr="00474F90" w:rsidTr="00474F90">
        <w:trPr>
          <w:trHeight w:val="1461"/>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Пользоваться установленной технической документацией.</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по монтажу каркасно-обшивных конструкций, сборных оснований пола,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бескаркасных облицовок стен из строительных листовых и плитных материалов</w:t>
            </w:r>
          </w:p>
        </w:tc>
      </w:tr>
      <w:tr w:rsidR="00F370CA" w:rsidRPr="00474F90" w:rsidTr="00474F90">
        <w:trPr>
          <w:trHeight w:val="830"/>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xml:space="preserve">: Технологической последовательности монтажа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бескаркасной облицовки строительными листовыми и плитными материалами.</w:t>
            </w:r>
          </w:p>
        </w:tc>
      </w:tr>
      <w:tr w:rsidR="00F370CA" w:rsidRPr="00474F90" w:rsidTr="00474F90">
        <w:trPr>
          <w:trHeight w:val="853"/>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3.5. Выполнять монтаж бескаркасных облицовок стен из строительных листовых и плитных материалов с соблюдением технологической последовательности выполнения операций и 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tabs>
                <w:tab w:val="left" w:pos="266"/>
              </w:tabs>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Устройство бескаркасных облицовок стен из строительных листовых и плитных материалов.</w:t>
            </w:r>
          </w:p>
        </w:tc>
      </w:tr>
      <w:tr w:rsidR="00F370CA" w:rsidRPr="00474F90" w:rsidTr="00474F90">
        <w:trPr>
          <w:trHeight w:val="1406"/>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Пользоваться установленной технической документацией.</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по монтажу каркасно-обшивных конструкций, сборных оснований пола,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бескаркасных облицовок стен из строительных листовых и плитных материалов.</w:t>
            </w:r>
          </w:p>
        </w:tc>
      </w:tr>
      <w:tr w:rsidR="00F370CA" w:rsidRPr="00474F90" w:rsidTr="00474F90">
        <w:trPr>
          <w:trHeight w:val="839"/>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xml:space="preserve">: Технологической последовательности монтажа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бескаркасной облицовки строительными листовыми и плитными материалами </w:t>
            </w:r>
          </w:p>
        </w:tc>
      </w:tr>
      <w:tr w:rsidR="00F370CA" w:rsidRPr="00474F90" w:rsidTr="00474F90">
        <w:trPr>
          <w:trHeight w:val="688"/>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ПК 3.6. Выполнять ремонт каркасно-обшивных конструкций с соблюдением </w:t>
            </w:r>
            <w:r w:rsidRPr="00474F90">
              <w:rPr>
                <w:rFonts w:ascii="Times New Roman" w:eastAsia="Times New Roman" w:hAnsi="Times New Roman" w:cs="Times New Roman"/>
                <w:sz w:val="24"/>
                <w:szCs w:val="24"/>
                <w:lang w:eastAsia="ru-RU"/>
              </w:rPr>
              <w:lastRenderedPageBreak/>
              <w:t>технологической последовательности выполнения операций и 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lastRenderedPageBreak/>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Монтаж и ремонт каркасно-обшивных конструкций.</w:t>
            </w:r>
          </w:p>
        </w:tc>
      </w:tr>
      <w:tr w:rsidR="00F370CA" w:rsidRPr="00474F90" w:rsidTr="00474F90">
        <w:trPr>
          <w:trHeight w:val="982"/>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Пользоваться установленной технической документацией.</w:t>
            </w:r>
          </w:p>
          <w:p w:rsidR="00F370CA" w:rsidRPr="00474F90" w:rsidRDefault="00F370CA" w:rsidP="00474F90">
            <w:pPr>
              <w:widowControl w:val="0"/>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Выполнять подготовительные работы, осуществлять производство работ по монтажу каркасно-обшивных конструкций, сборных оснований пола, гипсовых </w:t>
            </w:r>
            <w:proofErr w:type="spellStart"/>
            <w:r w:rsidRPr="00474F90">
              <w:rPr>
                <w:rFonts w:ascii="Times New Roman" w:eastAsia="Times New Roman" w:hAnsi="Times New Roman" w:cs="Times New Roman"/>
                <w:sz w:val="24"/>
                <w:szCs w:val="24"/>
                <w:lang w:eastAsia="ru-RU"/>
              </w:rPr>
              <w:t>пазогребневых</w:t>
            </w:r>
            <w:proofErr w:type="spellEnd"/>
            <w:r w:rsidRPr="00474F90">
              <w:rPr>
                <w:rFonts w:ascii="Times New Roman" w:eastAsia="Times New Roman" w:hAnsi="Times New Roman" w:cs="Times New Roman"/>
                <w:sz w:val="24"/>
                <w:szCs w:val="24"/>
                <w:lang w:eastAsia="ru-RU"/>
              </w:rPr>
              <w:t xml:space="preserve"> плит и бескаркасных облицовок стен из строительных листовых и плитных материалов</w:t>
            </w:r>
          </w:p>
        </w:tc>
      </w:tr>
      <w:tr w:rsidR="00F370CA" w:rsidRPr="00474F90" w:rsidTr="00474F90">
        <w:trPr>
          <w:trHeight w:val="887"/>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widowControl w:val="0"/>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Технологической последовательности выполнения этапов подготовки (разметки, раскроя и прочих операций), монтажа и ремонта каркасно-обшивных конструкций, сборных оснований пола.</w:t>
            </w:r>
          </w:p>
        </w:tc>
      </w:tr>
      <w:tr w:rsidR="00F370CA" w:rsidRPr="00474F90" w:rsidTr="00474F90">
        <w:trPr>
          <w:trHeight w:val="830"/>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val="restar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ПК 3.7. Выполнять монтаж каркасно-обшивных конструкций сложной геометрической формы с соблюдением технологической последовательности выполнения операций и безопасных условий труда.</w:t>
            </w:r>
          </w:p>
          <w:p w:rsidR="00F370CA" w:rsidRPr="00474F90" w:rsidRDefault="00F370CA" w:rsidP="00474F90">
            <w:pPr>
              <w:tabs>
                <w:tab w:val="left" w:pos="266"/>
              </w:tabs>
              <w:spacing w:after="0" w:line="240" w:lineRule="auto"/>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Практический опыт</w:t>
            </w:r>
            <w:r w:rsidRPr="00474F90">
              <w:rPr>
                <w:rFonts w:ascii="Times New Roman" w:eastAsia="Times New Roman" w:hAnsi="Times New Roman" w:cs="Times New Roman"/>
                <w:sz w:val="24"/>
                <w:szCs w:val="24"/>
                <w:lang w:eastAsia="ru-RU"/>
              </w:rPr>
              <w:t>: Выполнение подготовительных работ.</w:t>
            </w:r>
          </w:p>
          <w:p w:rsidR="00F370CA" w:rsidRPr="00474F90" w:rsidRDefault="00F370CA" w:rsidP="00474F90">
            <w:pPr>
              <w:widowControl w:val="0"/>
              <w:tabs>
                <w:tab w:val="left" w:pos="266"/>
              </w:tabs>
              <w:spacing w:after="0" w:line="240" w:lineRule="auto"/>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Устройство каркасно-обшивных конструкций сложной геометрической формы</w:t>
            </w:r>
          </w:p>
        </w:tc>
      </w:tr>
      <w:tr w:rsidR="00F370CA" w:rsidRPr="00474F90" w:rsidTr="00474F90">
        <w:trPr>
          <w:trHeight w:val="983"/>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Умения</w:t>
            </w:r>
            <w:r w:rsidRPr="00474F90">
              <w:rPr>
                <w:rFonts w:ascii="Times New Roman" w:eastAsia="Times New Roman" w:hAnsi="Times New Roman" w:cs="Times New Roman"/>
                <w:sz w:val="24"/>
                <w:szCs w:val="24"/>
                <w:lang w:eastAsia="ru-RU"/>
              </w:rPr>
              <w:t>: Пользоваться установленной технической документацией.</w:t>
            </w:r>
          </w:p>
          <w:p w:rsidR="00F370CA" w:rsidRPr="00474F90" w:rsidRDefault="00F370CA" w:rsidP="00474F90">
            <w:pPr>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sz w:val="24"/>
                <w:szCs w:val="24"/>
                <w:lang w:eastAsia="ru-RU"/>
              </w:rPr>
              <w:t xml:space="preserve">Монтировать каркасно-обшивные конструкции сложной геометрической формы (криволинейные, ломаные, многоуровневые и прочие конструкции). </w:t>
            </w:r>
          </w:p>
        </w:tc>
      </w:tr>
      <w:tr w:rsidR="00F370CA" w:rsidRPr="00474F90" w:rsidTr="00474F90">
        <w:trPr>
          <w:trHeight w:val="997"/>
        </w:trPr>
        <w:tc>
          <w:tcPr>
            <w:tcW w:w="888" w:type="pct"/>
            <w:vMerge/>
          </w:tcPr>
          <w:p w:rsidR="00F370CA" w:rsidRPr="00474F90" w:rsidRDefault="00F370CA" w:rsidP="00474F90">
            <w:pPr>
              <w:shd w:val="clear" w:color="auto" w:fill="FFFFFF"/>
              <w:spacing w:after="0" w:line="240" w:lineRule="auto"/>
              <w:jc w:val="both"/>
              <w:rPr>
                <w:rFonts w:ascii="Times New Roman" w:eastAsia="Times New Roman" w:hAnsi="Times New Roman" w:cs="Times New Roman"/>
                <w:sz w:val="24"/>
                <w:szCs w:val="24"/>
                <w:lang w:eastAsia="ru-RU"/>
              </w:rPr>
            </w:pPr>
          </w:p>
        </w:tc>
        <w:tc>
          <w:tcPr>
            <w:tcW w:w="1485" w:type="pct"/>
            <w:vMerge/>
          </w:tcPr>
          <w:p w:rsidR="00F370CA" w:rsidRPr="00474F90" w:rsidRDefault="00F370CA" w:rsidP="00474F90">
            <w:pPr>
              <w:tabs>
                <w:tab w:val="left" w:pos="266"/>
              </w:tabs>
              <w:spacing w:after="0" w:line="240" w:lineRule="auto"/>
              <w:jc w:val="both"/>
              <w:rPr>
                <w:rFonts w:ascii="Calibri" w:eastAsia="Times New Roman" w:hAnsi="Calibri" w:cs="Times New Roman"/>
                <w:sz w:val="24"/>
                <w:szCs w:val="24"/>
                <w:lang w:eastAsia="ru-RU"/>
              </w:rPr>
            </w:pPr>
          </w:p>
        </w:tc>
        <w:tc>
          <w:tcPr>
            <w:tcW w:w="2627" w:type="pct"/>
          </w:tcPr>
          <w:p w:rsidR="00F370CA" w:rsidRPr="00474F90" w:rsidRDefault="00F370CA" w:rsidP="00474F90">
            <w:pPr>
              <w:widowControl w:val="0"/>
              <w:tabs>
                <w:tab w:val="left" w:pos="266"/>
              </w:tabs>
              <w:spacing w:after="0" w:line="240" w:lineRule="auto"/>
              <w:jc w:val="both"/>
              <w:rPr>
                <w:rFonts w:ascii="Times New Roman" w:eastAsia="Times New Roman" w:hAnsi="Times New Roman" w:cs="Times New Roman"/>
                <w:sz w:val="24"/>
                <w:szCs w:val="24"/>
                <w:lang w:eastAsia="ru-RU"/>
              </w:rPr>
            </w:pPr>
            <w:r w:rsidRPr="00474F90">
              <w:rPr>
                <w:rFonts w:ascii="Times New Roman" w:eastAsia="Times New Roman" w:hAnsi="Times New Roman" w:cs="Times New Roman"/>
                <w:b/>
                <w:sz w:val="24"/>
                <w:szCs w:val="24"/>
                <w:lang w:eastAsia="ru-RU"/>
              </w:rPr>
              <w:t>Знания</w:t>
            </w:r>
            <w:r w:rsidRPr="00474F90">
              <w:rPr>
                <w:rFonts w:ascii="Times New Roman" w:eastAsia="Times New Roman" w:hAnsi="Times New Roman" w:cs="Times New Roman"/>
                <w:sz w:val="24"/>
                <w:szCs w:val="24"/>
                <w:lang w:eastAsia="ru-RU"/>
              </w:rPr>
              <w:t>: Технологической последовательности выполнения этапов подготовки (разметки, раскроя и прочих операций), монтажа и ремонта каркасно-обшивных конструкций, сборных оснований пола.</w:t>
            </w:r>
          </w:p>
        </w:tc>
      </w:tr>
    </w:tbl>
    <w:p w:rsidR="00F370CA" w:rsidRPr="00A33E33" w:rsidRDefault="009A6346" w:rsidP="009A6346">
      <w:pPr>
        <w:spacing w:after="0" w:line="276" w:lineRule="auto"/>
        <w:ind w:firstLine="709"/>
        <w:jc w:val="both"/>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4.3. Личностные результаты</w:t>
      </w:r>
    </w:p>
    <w:tbl>
      <w:tblPr>
        <w:tblpPr w:leftFromText="180" w:rightFromText="180" w:vertAnchor="text" w:tblpXSpec="center" w:tblpY="1"/>
        <w:tblOverlap w:val="never"/>
        <w:tblW w:w="4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118"/>
      </w:tblGrid>
      <w:tr w:rsidR="00F370CA" w:rsidRPr="00F370CA" w:rsidTr="00BC5B81">
        <w:trPr>
          <w:jc w:val="center"/>
        </w:trPr>
        <w:tc>
          <w:tcPr>
            <w:tcW w:w="1795" w:type="dxa"/>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 xml:space="preserve">Код личностных результатов реализации программы воспитания </w:t>
            </w:r>
          </w:p>
        </w:tc>
        <w:tc>
          <w:tcPr>
            <w:tcW w:w="8130"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Личностные результаты</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реализации программы воспитания</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i/>
                <w:iCs/>
                <w:sz w:val="24"/>
                <w:szCs w:val="24"/>
              </w:rPr>
              <w:t>(дескрипторы)</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1</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Осознающий себя гражданином и защитником великой страны</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2</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3</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lang w:val="en-US"/>
              </w:rPr>
            </w:pPr>
            <w:r w:rsidRPr="00474F90">
              <w:rPr>
                <w:rFonts w:ascii="Times New Roman" w:eastAsia="Times New Roman" w:hAnsi="Times New Roman" w:cs="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474F90">
              <w:rPr>
                <w:rFonts w:ascii="Times New Roman" w:eastAsia="Times New Roman" w:hAnsi="Times New Roman" w:cs="Times New Roman"/>
                <w:sz w:val="24"/>
                <w:szCs w:val="24"/>
              </w:rPr>
              <w:t>девиантным</w:t>
            </w:r>
            <w:proofErr w:type="spellEnd"/>
            <w:r w:rsidRPr="00474F90">
              <w:rPr>
                <w:rFonts w:ascii="Times New Roman" w:eastAsia="Times New Roman" w:hAnsi="Times New Roman" w:cs="Times New Roman"/>
                <w:sz w:val="24"/>
                <w:szCs w:val="24"/>
              </w:rPr>
              <w:t xml:space="preserve"> поведением. </w:t>
            </w:r>
            <w:proofErr w:type="spellStart"/>
            <w:r w:rsidRPr="00474F90">
              <w:rPr>
                <w:rFonts w:ascii="Times New Roman" w:eastAsia="Times New Roman" w:hAnsi="Times New Roman" w:cs="Times New Roman"/>
                <w:sz w:val="24"/>
                <w:szCs w:val="24"/>
                <w:lang w:val="en-US"/>
              </w:rPr>
              <w:t>Демонстрирующий</w:t>
            </w:r>
            <w:proofErr w:type="spellEnd"/>
            <w:r w:rsidRPr="00474F90">
              <w:rPr>
                <w:rFonts w:ascii="Times New Roman" w:eastAsia="Times New Roman" w:hAnsi="Times New Roman" w:cs="Times New Roman"/>
                <w:sz w:val="24"/>
                <w:szCs w:val="24"/>
                <w:lang w:val="en-US"/>
              </w:rPr>
              <w:t xml:space="preserve"> </w:t>
            </w:r>
            <w:proofErr w:type="spellStart"/>
            <w:r w:rsidRPr="00474F90">
              <w:rPr>
                <w:rFonts w:ascii="Times New Roman" w:eastAsia="Times New Roman" w:hAnsi="Times New Roman" w:cs="Times New Roman"/>
                <w:sz w:val="24"/>
                <w:szCs w:val="24"/>
                <w:lang w:val="en-US"/>
              </w:rPr>
              <w:lastRenderedPageBreak/>
              <w:t>неприятие</w:t>
            </w:r>
            <w:proofErr w:type="spellEnd"/>
            <w:r w:rsidRPr="00474F90">
              <w:rPr>
                <w:rFonts w:ascii="Times New Roman" w:eastAsia="Times New Roman" w:hAnsi="Times New Roman" w:cs="Times New Roman"/>
                <w:sz w:val="24"/>
                <w:szCs w:val="24"/>
                <w:lang w:val="en-US"/>
              </w:rPr>
              <w:t xml:space="preserve"> и </w:t>
            </w:r>
            <w:proofErr w:type="spellStart"/>
            <w:r w:rsidRPr="00474F90">
              <w:rPr>
                <w:rFonts w:ascii="Times New Roman" w:eastAsia="Times New Roman" w:hAnsi="Times New Roman" w:cs="Times New Roman"/>
                <w:sz w:val="24"/>
                <w:szCs w:val="24"/>
                <w:lang w:val="en-US"/>
              </w:rPr>
              <w:t>предупреждающий</w:t>
            </w:r>
            <w:proofErr w:type="spellEnd"/>
            <w:r w:rsidRPr="00474F90">
              <w:rPr>
                <w:rFonts w:ascii="Times New Roman" w:eastAsia="Times New Roman" w:hAnsi="Times New Roman" w:cs="Times New Roman"/>
                <w:sz w:val="24"/>
                <w:szCs w:val="24"/>
                <w:lang w:val="en-US"/>
              </w:rPr>
              <w:t xml:space="preserve"> </w:t>
            </w:r>
            <w:proofErr w:type="spellStart"/>
            <w:r w:rsidRPr="00474F90">
              <w:rPr>
                <w:rFonts w:ascii="Times New Roman" w:eastAsia="Times New Roman" w:hAnsi="Times New Roman" w:cs="Times New Roman"/>
                <w:sz w:val="24"/>
                <w:szCs w:val="24"/>
                <w:lang w:val="en-US"/>
              </w:rPr>
              <w:t>социально</w:t>
            </w:r>
            <w:proofErr w:type="spellEnd"/>
            <w:r w:rsidRPr="00474F90">
              <w:rPr>
                <w:rFonts w:ascii="Times New Roman" w:eastAsia="Times New Roman" w:hAnsi="Times New Roman" w:cs="Times New Roman"/>
                <w:sz w:val="24"/>
                <w:szCs w:val="24"/>
                <w:lang w:val="en-US"/>
              </w:rPr>
              <w:t xml:space="preserve"> </w:t>
            </w:r>
            <w:proofErr w:type="spellStart"/>
            <w:r w:rsidRPr="00474F90">
              <w:rPr>
                <w:rFonts w:ascii="Times New Roman" w:eastAsia="Times New Roman" w:hAnsi="Times New Roman" w:cs="Times New Roman"/>
                <w:sz w:val="24"/>
                <w:szCs w:val="24"/>
                <w:lang w:val="en-US"/>
              </w:rPr>
              <w:t>опасное</w:t>
            </w:r>
            <w:proofErr w:type="spellEnd"/>
            <w:r w:rsidRPr="00474F90">
              <w:rPr>
                <w:rFonts w:ascii="Times New Roman" w:eastAsia="Times New Roman" w:hAnsi="Times New Roman" w:cs="Times New Roman"/>
                <w:sz w:val="24"/>
                <w:szCs w:val="24"/>
                <w:lang w:val="en-US"/>
              </w:rPr>
              <w:t xml:space="preserve"> </w:t>
            </w:r>
            <w:proofErr w:type="spellStart"/>
            <w:r w:rsidRPr="00474F90">
              <w:rPr>
                <w:rFonts w:ascii="Times New Roman" w:eastAsia="Times New Roman" w:hAnsi="Times New Roman" w:cs="Times New Roman"/>
                <w:sz w:val="24"/>
                <w:szCs w:val="24"/>
                <w:lang w:val="en-US"/>
              </w:rPr>
              <w:t>поведение</w:t>
            </w:r>
            <w:proofErr w:type="spellEnd"/>
            <w:r w:rsidRPr="00474F90">
              <w:rPr>
                <w:rFonts w:ascii="Times New Roman" w:eastAsia="Times New Roman" w:hAnsi="Times New Roman" w:cs="Times New Roman"/>
                <w:sz w:val="24"/>
                <w:szCs w:val="24"/>
                <w:lang w:val="en-US"/>
              </w:rPr>
              <w:t xml:space="preserve"> </w:t>
            </w:r>
            <w:proofErr w:type="spellStart"/>
            <w:r w:rsidRPr="00474F90">
              <w:rPr>
                <w:rFonts w:ascii="Times New Roman" w:eastAsia="Times New Roman" w:hAnsi="Times New Roman" w:cs="Times New Roman"/>
                <w:sz w:val="24"/>
                <w:szCs w:val="24"/>
                <w:lang w:val="en-US"/>
              </w:rPr>
              <w:t>окружающих</w:t>
            </w:r>
            <w:proofErr w:type="spellEnd"/>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lastRenderedPageBreak/>
              <w:t>ЛР 4</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5</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6</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7</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8</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9</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474F90">
              <w:rPr>
                <w:rFonts w:ascii="Times New Roman" w:eastAsia="Times New Roman" w:hAnsi="Times New Roman" w:cs="Times New Roman"/>
                <w:sz w:val="24"/>
                <w:szCs w:val="24"/>
              </w:rPr>
              <w:t>психоактивных</w:t>
            </w:r>
            <w:proofErr w:type="spellEnd"/>
            <w:r w:rsidRPr="00474F90">
              <w:rPr>
                <w:rFonts w:ascii="Times New Roman" w:eastAsia="Times New Roman" w:hAnsi="Times New Roman" w:cs="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10</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Заботящийся о защите окружающей среды, собственной и чужой безопасности, в том числе цифровой</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11</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уважение к эстетическим ценностям, обладающий основами эстетической культуры</w:t>
            </w:r>
          </w:p>
        </w:tc>
      </w:tr>
      <w:tr w:rsidR="00F370CA" w:rsidRPr="00F370CA" w:rsidTr="00BC5B81">
        <w:trPr>
          <w:jc w:val="center"/>
        </w:trPr>
        <w:tc>
          <w:tcPr>
            <w:tcW w:w="1795" w:type="dxa"/>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ЛР 12</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F370CA" w:rsidRPr="00F370CA" w:rsidTr="00BC5B81">
        <w:trPr>
          <w:trHeight w:val="268"/>
          <w:jc w:val="center"/>
        </w:trPr>
        <w:tc>
          <w:tcPr>
            <w:tcW w:w="9925" w:type="dxa"/>
            <w:gridSpan w:val="2"/>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rPr>
            </w:pPr>
            <w:r w:rsidRPr="00474F90">
              <w:rPr>
                <w:rFonts w:ascii="Times New Roman" w:eastAsia="Times New Roman" w:hAnsi="Times New Roman" w:cs="Times New Roman"/>
                <w:b/>
                <w:bCs/>
                <w:sz w:val="24"/>
                <w:szCs w:val="24"/>
              </w:rPr>
              <w:t>Личностные результаты</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rPr>
            </w:pPr>
            <w:r w:rsidRPr="00474F90">
              <w:rPr>
                <w:rFonts w:ascii="Times New Roman" w:eastAsia="Times New Roman" w:hAnsi="Times New Roman" w:cs="Times New Roman"/>
                <w:b/>
                <w:bCs/>
                <w:sz w:val="24"/>
                <w:szCs w:val="24"/>
              </w:rPr>
              <w:t>реализации программы воспитания,</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rPr>
              <w:t>определенные отраслевыми требованиями к деловым качествам личности</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13</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ЛР14</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15</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Содействующий формированию положительного образа и поддержанию престижа своей профессии</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16</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lastRenderedPageBreak/>
              <w:t>ЛР 17</w:t>
            </w:r>
          </w:p>
        </w:tc>
        <w:tc>
          <w:tcPr>
            <w:tcW w:w="8130" w:type="dxa"/>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r>
      <w:tr w:rsidR="00F370CA" w:rsidRPr="00F370CA" w:rsidTr="00BC5B81">
        <w:trPr>
          <w:jc w:val="center"/>
        </w:trPr>
        <w:tc>
          <w:tcPr>
            <w:tcW w:w="9925" w:type="dxa"/>
            <w:gridSpan w:val="2"/>
            <w:tcBorders>
              <w:top w:val="single" w:sz="8" w:space="0" w:color="000000"/>
              <w:left w:val="single" w:sz="8" w:space="0" w:color="000000"/>
              <w:bottom w:val="single" w:sz="8" w:space="0" w:color="000000"/>
            </w:tcBorders>
            <w:shd w:val="clear" w:color="auto" w:fill="auto"/>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rPr>
            </w:pPr>
            <w:r w:rsidRPr="00474F90">
              <w:rPr>
                <w:rFonts w:ascii="Times New Roman" w:eastAsia="Times New Roman" w:hAnsi="Times New Roman" w:cs="Times New Roman"/>
                <w:b/>
                <w:bCs/>
                <w:sz w:val="24"/>
                <w:szCs w:val="24"/>
              </w:rPr>
              <w:t>Личностные результаты</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rPr>
            </w:pPr>
            <w:r w:rsidRPr="00474F90">
              <w:rPr>
                <w:rFonts w:ascii="Times New Roman" w:eastAsia="Times New Roman" w:hAnsi="Times New Roman" w:cs="Times New Roman"/>
                <w:b/>
                <w:bCs/>
                <w:sz w:val="24"/>
                <w:szCs w:val="24"/>
              </w:rPr>
              <w:t xml:space="preserve">реализации программы воспитания, определенные субъектом </w:t>
            </w:r>
          </w:p>
          <w:p w:rsidR="00F370CA" w:rsidRPr="00474F90" w:rsidRDefault="00F370CA" w:rsidP="00F370CA">
            <w:pPr>
              <w:spacing w:after="0" w:line="240" w:lineRule="auto"/>
              <w:ind w:firstLine="33"/>
              <w:jc w:val="center"/>
              <w:rPr>
                <w:rFonts w:ascii="Times New Roman" w:eastAsia="Times New Roman" w:hAnsi="Times New Roman" w:cs="Times New Roman"/>
                <w:sz w:val="24"/>
                <w:szCs w:val="24"/>
              </w:rPr>
            </w:pPr>
            <w:r w:rsidRPr="00474F90">
              <w:rPr>
                <w:rFonts w:ascii="Times New Roman" w:eastAsia="Times New Roman" w:hAnsi="Times New Roman" w:cs="Times New Roman"/>
                <w:b/>
                <w:bCs/>
                <w:sz w:val="24"/>
                <w:szCs w:val="24"/>
              </w:rPr>
              <w:t>Российской Федерации</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4" w:space="0" w:color="auto"/>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18</w:t>
            </w:r>
          </w:p>
        </w:tc>
        <w:tc>
          <w:tcPr>
            <w:tcW w:w="8130" w:type="dxa"/>
            <w:tcBorders>
              <w:top w:val="single" w:sz="8" w:space="0" w:color="000000"/>
              <w:left w:val="single" w:sz="4" w:space="0" w:color="auto"/>
              <w:bottom w:val="single" w:sz="8" w:space="0" w:color="000000"/>
            </w:tcBorders>
            <w:shd w:val="clear" w:color="auto" w:fill="auto"/>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4" w:space="0" w:color="auto"/>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19</w:t>
            </w:r>
          </w:p>
        </w:tc>
        <w:tc>
          <w:tcPr>
            <w:tcW w:w="8130" w:type="dxa"/>
            <w:tcBorders>
              <w:top w:val="single" w:sz="8" w:space="0" w:color="000000"/>
              <w:left w:val="single" w:sz="4" w:space="0" w:color="auto"/>
              <w:bottom w:val="single" w:sz="8" w:space="0" w:color="000000"/>
            </w:tcBorders>
            <w:shd w:val="clear" w:color="auto" w:fill="auto"/>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 xml:space="preserve">Экономически активный, предприимчивый, готовый к </w:t>
            </w:r>
            <w:proofErr w:type="spellStart"/>
            <w:r w:rsidRPr="00474F90">
              <w:rPr>
                <w:rFonts w:ascii="Times New Roman" w:eastAsia="Times New Roman" w:hAnsi="Times New Roman" w:cs="Times New Roman"/>
                <w:sz w:val="24"/>
                <w:szCs w:val="24"/>
              </w:rPr>
              <w:t>самозанятости</w:t>
            </w:r>
            <w:proofErr w:type="spellEnd"/>
            <w:r w:rsidRPr="00474F90">
              <w:rPr>
                <w:rFonts w:ascii="Times New Roman" w:eastAsia="Times New Roman" w:hAnsi="Times New Roman" w:cs="Times New Roman"/>
                <w:sz w:val="24"/>
                <w:szCs w:val="24"/>
              </w:rPr>
              <w:t>.</w:t>
            </w:r>
          </w:p>
        </w:tc>
      </w:tr>
      <w:tr w:rsidR="00F370CA" w:rsidRPr="00F370CA" w:rsidTr="00BC5B81">
        <w:trPr>
          <w:jc w:val="center"/>
        </w:trPr>
        <w:tc>
          <w:tcPr>
            <w:tcW w:w="9925" w:type="dxa"/>
            <w:gridSpan w:val="2"/>
            <w:tcBorders>
              <w:top w:val="single" w:sz="8" w:space="0" w:color="000000"/>
              <w:left w:val="single" w:sz="8" w:space="0" w:color="000000"/>
              <w:bottom w:val="single" w:sz="8" w:space="0" w:color="000000"/>
            </w:tcBorders>
            <w:shd w:val="clear" w:color="auto" w:fill="auto"/>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color w:val="000000"/>
                <w:sz w:val="24"/>
                <w:szCs w:val="24"/>
                <w:lang w:bidi="ru-RU"/>
              </w:rPr>
            </w:pPr>
            <w:r w:rsidRPr="00474F90">
              <w:rPr>
                <w:rFonts w:ascii="Times New Roman" w:eastAsia="Times New Roman" w:hAnsi="Times New Roman" w:cs="Times New Roman"/>
                <w:b/>
                <w:bCs/>
                <w:color w:val="000000"/>
                <w:sz w:val="24"/>
                <w:szCs w:val="24"/>
                <w:lang w:bidi="ru-RU"/>
              </w:rPr>
              <w:t xml:space="preserve">Личностные результаты реализации программы воспитания, </w:t>
            </w:r>
          </w:p>
          <w:p w:rsidR="00F370CA" w:rsidRPr="00474F90" w:rsidRDefault="00F370CA" w:rsidP="00F370CA">
            <w:pPr>
              <w:spacing w:after="0" w:line="240" w:lineRule="auto"/>
              <w:ind w:firstLine="33"/>
              <w:jc w:val="center"/>
              <w:rPr>
                <w:rFonts w:ascii="Times New Roman" w:eastAsia="Times New Roman" w:hAnsi="Times New Roman" w:cs="Times New Roman"/>
                <w:b/>
                <w:bCs/>
                <w:color w:val="000000"/>
                <w:sz w:val="24"/>
                <w:szCs w:val="24"/>
                <w:lang w:val="en-US" w:bidi="ru-RU"/>
              </w:rPr>
            </w:pPr>
            <w:proofErr w:type="spellStart"/>
            <w:r w:rsidRPr="00474F90">
              <w:rPr>
                <w:rFonts w:ascii="Times New Roman" w:eastAsia="Times New Roman" w:hAnsi="Times New Roman" w:cs="Times New Roman"/>
                <w:b/>
                <w:bCs/>
                <w:color w:val="000000"/>
                <w:sz w:val="24"/>
                <w:szCs w:val="24"/>
                <w:lang w:val="en-US" w:bidi="ru-RU"/>
              </w:rPr>
              <w:t>определенные</w:t>
            </w:r>
            <w:proofErr w:type="spellEnd"/>
            <w:r w:rsidRPr="00474F90">
              <w:rPr>
                <w:rFonts w:ascii="Times New Roman" w:eastAsia="Times New Roman" w:hAnsi="Times New Roman" w:cs="Times New Roman"/>
                <w:b/>
                <w:bCs/>
                <w:color w:val="000000"/>
                <w:sz w:val="24"/>
                <w:szCs w:val="24"/>
                <w:lang w:val="en-US" w:bidi="ru-RU"/>
              </w:rPr>
              <w:t xml:space="preserve"> </w:t>
            </w:r>
            <w:proofErr w:type="spellStart"/>
            <w:r w:rsidRPr="00474F90">
              <w:rPr>
                <w:rFonts w:ascii="Times New Roman" w:eastAsia="Times New Roman" w:hAnsi="Times New Roman" w:cs="Times New Roman"/>
                <w:b/>
                <w:bCs/>
                <w:color w:val="000000"/>
                <w:sz w:val="24"/>
                <w:szCs w:val="24"/>
                <w:lang w:val="en-US" w:bidi="ru-RU"/>
              </w:rPr>
              <w:t>ключевыми</w:t>
            </w:r>
            <w:proofErr w:type="spellEnd"/>
            <w:r w:rsidRPr="00474F90">
              <w:rPr>
                <w:rFonts w:ascii="Times New Roman" w:eastAsia="Times New Roman" w:hAnsi="Times New Roman" w:cs="Times New Roman"/>
                <w:b/>
                <w:bCs/>
                <w:color w:val="000000"/>
                <w:sz w:val="24"/>
                <w:szCs w:val="24"/>
                <w:lang w:val="en-US" w:bidi="ru-RU"/>
              </w:rPr>
              <w:t xml:space="preserve"> </w:t>
            </w:r>
            <w:proofErr w:type="spellStart"/>
            <w:r w:rsidRPr="00474F90">
              <w:rPr>
                <w:rFonts w:ascii="Times New Roman" w:eastAsia="Times New Roman" w:hAnsi="Times New Roman" w:cs="Times New Roman"/>
                <w:b/>
                <w:bCs/>
                <w:color w:val="000000"/>
                <w:sz w:val="24"/>
                <w:szCs w:val="24"/>
                <w:lang w:val="en-US" w:bidi="ru-RU"/>
              </w:rPr>
              <w:t>работодателями</w:t>
            </w:r>
            <w:proofErr w:type="spellEnd"/>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color w:val="000000"/>
                <w:sz w:val="24"/>
                <w:szCs w:val="24"/>
                <w:lang w:val="en-US" w:bidi="ru-RU"/>
              </w:rPr>
              <w:t>ЛР 20</w:t>
            </w:r>
          </w:p>
        </w:tc>
        <w:tc>
          <w:tcPr>
            <w:tcW w:w="8130" w:type="dxa"/>
            <w:vAlign w:val="bottom"/>
          </w:tcPr>
          <w:p w:rsidR="00F370CA" w:rsidRPr="00474F90" w:rsidRDefault="00F370CA" w:rsidP="00F370CA">
            <w:pPr>
              <w:spacing w:after="0" w:line="240" w:lineRule="auto"/>
              <w:ind w:firstLine="33"/>
              <w:jc w:val="both"/>
              <w:rPr>
                <w:rFonts w:ascii="Times New Roman" w:eastAsia="Times New Roman" w:hAnsi="Times New Roman" w:cs="Times New Roman"/>
                <w:b/>
                <w:bCs/>
                <w:color w:val="000000"/>
                <w:sz w:val="24"/>
                <w:szCs w:val="24"/>
                <w:lang w:bidi="ru-RU"/>
              </w:rPr>
            </w:pPr>
            <w:r w:rsidRPr="00474F90">
              <w:rPr>
                <w:rFonts w:ascii="Times New Roman" w:eastAsia="Times New Roman" w:hAnsi="Times New Roman" w:cs="Times New Roman"/>
                <w:sz w:val="24"/>
                <w:szCs w:val="24"/>
              </w:rPr>
              <w:t>Осознающий выбор будущей профессии как путь и способ реализации собственных жизненных планов.</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color w:val="000000"/>
                <w:sz w:val="24"/>
                <w:szCs w:val="24"/>
                <w:lang w:val="en-US" w:bidi="ru-RU"/>
              </w:rPr>
              <w:t>ЛР 21</w:t>
            </w:r>
          </w:p>
        </w:tc>
        <w:tc>
          <w:tcPr>
            <w:tcW w:w="8130" w:type="dxa"/>
            <w:vAlign w:val="bottom"/>
          </w:tcPr>
          <w:p w:rsidR="00F370CA" w:rsidRPr="00474F90" w:rsidRDefault="00F370CA" w:rsidP="00F370CA">
            <w:pPr>
              <w:spacing w:after="0" w:line="240" w:lineRule="auto"/>
              <w:ind w:firstLine="33"/>
              <w:jc w:val="both"/>
              <w:rPr>
                <w:rFonts w:ascii="Times New Roman" w:eastAsia="Times New Roman" w:hAnsi="Times New Roman" w:cs="Times New Roman"/>
                <w:b/>
                <w:bCs/>
                <w:color w:val="000000"/>
                <w:sz w:val="24"/>
                <w:szCs w:val="24"/>
                <w:lang w:bidi="ru-RU"/>
              </w:rPr>
            </w:pPr>
            <w:r w:rsidRPr="00474F90">
              <w:rPr>
                <w:rFonts w:ascii="Times New Roman" w:eastAsia="Times New Roman" w:hAnsi="Times New Roman" w:cs="Times New Roman"/>
                <w:sz w:val="24"/>
                <w:szCs w:val="24"/>
              </w:rPr>
              <w:t>Способный к применению инструментов и методов бережливого производства.</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color w:val="000000"/>
                <w:sz w:val="24"/>
                <w:szCs w:val="24"/>
                <w:lang w:val="en-US" w:bidi="ru-RU"/>
              </w:rPr>
              <w:t>ЛР 22</w:t>
            </w:r>
          </w:p>
        </w:tc>
        <w:tc>
          <w:tcPr>
            <w:tcW w:w="8130" w:type="dxa"/>
            <w:vAlign w:val="bottom"/>
          </w:tcPr>
          <w:p w:rsidR="00F370CA" w:rsidRPr="00474F90" w:rsidRDefault="00F370CA" w:rsidP="00F370CA">
            <w:pPr>
              <w:spacing w:after="0" w:line="240" w:lineRule="auto"/>
              <w:ind w:firstLine="33"/>
              <w:jc w:val="both"/>
              <w:rPr>
                <w:rFonts w:ascii="Times New Roman" w:eastAsia="Times New Roman" w:hAnsi="Times New Roman" w:cs="Times New Roman"/>
                <w:b/>
                <w:bCs/>
                <w:color w:val="000000"/>
                <w:sz w:val="24"/>
                <w:szCs w:val="24"/>
                <w:lang w:bidi="ru-RU"/>
              </w:rPr>
            </w:pPr>
            <w:r w:rsidRPr="00474F90">
              <w:rPr>
                <w:rFonts w:ascii="Times New Roman" w:eastAsia="Times New Roman" w:hAnsi="Times New Roman" w:cs="Times New Roman"/>
                <w:sz w:val="24"/>
                <w:szCs w:val="24"/>
              </w:rPr>
              <w:t>Осознающий потребность в труде, уважении к труду и людям труда, трудовым достижениям, добросовестное, ответственное и творческое отношение к разным видам трудовой деятельности.</w:t>
            </w:r>
          </w:p>
        </w:tc>
      </w:tr>
      <w:tr w:rsidR="00F370CA" w:rsidRPr="00F370CA" w:rsidTr="00BC5B81">
        <w:trPr>
          <w:jc w:val="center"/>
        </w:trPr>
        <w:tc>
          <w:tcPr>
            <w:tcW w:w="9925" w:type="dxa"/>
            <w:gridSpan w:val="2"/>
            <w:tcBorders>
              <w:top w:val="single" w:sz="8" w:space="0" w:color="000000"/>
              <w:left w:val="single" w:sz="8" w:space="0" w:color="000000"/>
              <w:bottom w:val="single" w:sz="8" w:space="0" w:color="000000"/>
            </w:tcBorders>
            <w:shd w:val="clear" w:color="auto" w:fill="auto"/>
            <w:vAlign w:val="center"/>
          </w:tcPr>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Личностные результаты</w:t>
            </w:r>
          </w:p>
          <w:p w:rsidR="00F370CA" w:rsidRPr="00474F90" w:rsidRDefault="00F370CA" w:rsidP="00F370CA">
            <w:pPr>
              <w:spacing w:after="0" w:line="240" w:lineRule="auto"/>
              <w:ind w:firstLine="33"/>
              <w:jc w:val="center"/>
              <w:rPr>
                <w:rFonts w:ascii="Times New Roman" w:eastAsia="Times New Roman" w:hAnsi="Times New Roman" w:cs="Times New Roman"/>
                <w:b/>
                <w:bCs/>
                <w:sz w:val="24"/>
                <w:szCs w:val="24"/>
                <w:lang w:eastAsia="ru-RU"/>
              </w:rPr>
            </w:pPr>
            <w:r w:rsidRPr="00474F90">
              <w:rPr>
                <w:rFonts w:ascii="Times New Roman" w:eastAsia="Times New Roman" w:hAnsi="Times New Roman" w:cs="Times New Roman"/>
                <w:b/>
                <w:bCs/>
                <w:sz w:val="24"/>
                <w:szCs w:val="24"/>
                <w:lang w:eastAsia="ru-RU"/>
              </w:rPr>
              <w:t>реализации программы воспитания, определенные субъектами</w:t>
            </w:r>
          </w:p>
          <w:p w:rsidR="00F370CA" w:rsidRPr="00474F90" w:rsidRDefault="00F370CA" w:rsidP="00F370CA">
            <w:pPr>
              <w:spacing w:after="0" w:line="240" w:lineRule="auto"/>
              <w:ind w:firstLine="33"/>
              <w:jc w:val="center"/>
              <w:rPr>
                <w:rFonts w:ascii="Times New Roman" w:eastAsia="Times New Roman" w:hAnsi="Times New Roman" w:cs="Times New Roman"/>
                <w:sz w:val="24"/>
                <w:szCs w:val="24"/>
              </w:rPr>
            </w:pPr>
            <w:r w:rsidRPr="00474F90">
              <w:rPr>
                <w:rFonts w:ascii="Times New Roman" w:eastAsia="Times New Roman" w:hAnsi="Times New Roman" w:cs="Times New Roman"/>
                <w:b/>
                <w:bCs/>
                <w:sz w:val="24"/>
                <w:szCs w:val="24"/>
                <w:lang w:eastAsia="ru-RU"/>
              </w:rPr>
              <w:t>образовательного процесса</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4" w:space="0" w:color="auto"/>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23</w:t>
            </w:r>
          </w:p>
        </w:tc>
        <w:tc>
          <w:tcPr>
            <w:tcW w:w="8130" w:type="dxa"/>
            <w:tcBorders>
              <w:top w:val="single" w:sz="8" w:space="0" w:color="000000"/>
              <w:left w:val="single" w:sz="4" w:space="0" w:color="auto"/>
              <w:bottom w:val="single" w:sz="8" w:space="0" w:color="000000"/>
            </w:tcBorders>
            <w:shd w:val="clear" w:color="auto" w:fill="auto"/>
            <w:vAlign w:val="bottom"/>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Проявляющий доброжелательность к окружающим, деликатность, чувство такта и готовность оказать услугу каждому кто в ней нуждается.</w:t>
            </w:r>
          </w:p>
        </w:tc>
      </w:tr>
      <w:tr w:rsidR="00F370CA" w:rsidRPr="00F370CA" w:rsidTr="00BC5B81">
        <w:trPr>
          <w:jc w:val="center"/>
        </w:trPr>
        <w:tc>
          <w:tcPr>
            <w:tcW w:w="1795" w:type="dxa"/>
            <w:tcBorders>
              <w:top w:val="single" w:sz="8" w:space="0" w:color="000000"/>
              <w:left w:val="single" w:sz="8" w:space="0" w:color="000000"/>
              <w:bottom w:val="single" w:sz="8" w:space="0" w:color="000000"/>
              <w:right w:val="single" w:sz="4" w:space="0" w:color="auto"/>
            </w:tcBorders>
            <w:shd w:val="clear" w:color="auto" w:fill="auto"/>
            <w:vAlign w:val="center"/>
          </w:tcPr>
          <w:p w:rsidR="00F370CA" w:rsidRPr="00474F90" w:rsidRDefault="00F370CA" w:rsidP="00F370CA">
            <w:pPr>
              <w:spacing w:after="0" w:line="240" w:lineRule="auto"/>
              <w:jc w:val="center"/>
              <w:rPr>
                <w:rFonts w:ascii="Times New Roman" w:eastAsia="Times New Roman" w:hAnsi="Times New Roman" w:cs="Times New Roman"/>
                <w:sz w:val="24"/>
                <w:szCs w:val="24"/>
                <w:lang w:val="en-US"/>
              </w:rPr>
            </w:pPr>
            <w:r w:rsidRPr="00474F90">
              <w:rPr>
                <w:rFonts w:ascii="Times New Roman" w:eastAsia="Times New Roman" w:hAnsi="Times New Roman" w:cs="Times New Roman"/>
                <w:b/>
                <w:bCs/>
                <w:sz w:val="24"/>
                <w:szCs w:val="24"/>
                <w:lang w:val="en-US"/>
              </w:rPr>
              <w:t>ЛР 24</w:t>
            </w:r>
          </w:p>
        </w:tc>
        <w:tc>
          <w:tcPr>
            <w:tcW w:w="8130" w:type="dxa"/>
            <w:tcBorders>
              <w:top w:val="single" w:sz="8" w:space="0" w:color="000000"/>
              <w:left w:val="single" w:sz="4" w:space="0" w:color="auto"/>
              <w:bottom w:val="single" w:sz="8" w:space="0" w:color="000000"/>
            </w:tcBorders>
            <w:shd w:val="clear" w:color="auto" w:fill="auto"/>
            <w:vAlign w:val="bottom"/>
          </w:tcPr>
          <w:p w:rsidR="00F370CA" w:rsidRPr="00474F90" w:rsidRDefault="00F370CA" w:rsidP="00F370CA">
            <w:pPr>
              <w:spacing w:after="0" w:line="240" w:lineRule="auto"/>
              <w:ind w:firstLine="33"/>
              <w:jc w:val="both"/>
              <w:rPr>
                <w:rFonts w:ascii="Times New Roman" w:eastAsia="Times New Roman" w:hAnsi="Times New Roman" w:cs="Times New Roman"/>
                <w:b/>
                <w:bCs/>
                <w:sz w:val="24"/>
                <w:szCs w:val="24"/>
              </w:rPr>
            </w:pPr>
            <w:r w:rsidRPr="00474F90">
              <w:rPr>
                <w:rFonts w:ascii="Times New Roman" w:eastAsia="Times New Roman" w:hAnsi="Times New Roman" w:cs="Times New Roman"/>
                <w:sz w:val="24"/>
                <w:szCs w:val="24"/>
              </w:rPr>
              <w:t>Сохраняющий традиции и поддерживающий престиж своей образовательной организации.</w:t>
            </w:r>
          </w:p>
        </w:tc>
      </w:tr>
    </w:tbl>
    <w:p w:rsidR="00F370CA" w:rsidRPr="00F370CA" w:rsidRDefault="00F370CA" w:rsidP="00F370CA">
      <w:pPr>
        <w:spacing w:after="0" w:line="276" w:lineRule="auto"/>
        <w:jc w:val="both"/>
        <w:rPr>
          <w:rFonts w:ascii="Times New Roman" w:eastAsia="Times New Roman" w:hAnsi="Times New Roman" w:cs="Times New Roman"/>
          <w:b/>
          <w:sz w:val="24"/>
          <w:szCs w:val="24"/>
          <w:lang w:eastAsia="ru-RU"/>
        </w:rPr>
        <w:sectPr w:rsidR="00F370CA" w:rsidRPr="00F370CA" w:rsidSect="00196960">
          <w:footerReference w:type="default" r:id="rId10"/>
          <w:pgSz w:w="11906" w:h="16838"/>
          <w:pgMar w:top="990" w:right="850" w:bottom="1134" w:left="1701" w:header="706" w:footer="706" w:gutter="0"/>
          <w:cols w:space="708"/>
          <w:titlePg/>
          <w:docGrid w:linePitch="360"/>
        </w:sectPr>
      </w:pPr>
    </w:p>
    <w:p w:rsidR="00073701" w:rsidRPr="00A33E33" w:rsidRDefault="00073701" w:rsidP="00A33E33">
      <w:pPr>
        <w:keepNext/>
        <w:keepLines/>
        <w:spacing w:after="0" w:line="240" w:lineRule="auto"/>
        <w:outlineLvl w:val="0"/>
        <w:rPr>
          <w:rFonts w:ascii="Times New Roman" w:eastAsia="Times New Roman" w:hAnsi="Times New Roman" w:cs="Times New Roman"/>
          <w:bCs/>
          <w:sz w:val="28"/>
          <w:szCs w:val="28"/>
          <w:lang w:eastAsia="ru-RU"/>
        </w:rPr>
      </w:pPr>
      <w:bookmarkStart w:id="14" w:name="_Toc533688597"/>
      <w:r w:rsidRPr="00A33E33">
        <w:rPr>
          <w:rFonts w:ascii="Times New Roman" w:eastAsia="Times New Roman" w:hAnsi="Times New Roman" w:cs="Times New Roman"/>
          <w:b/>
          <w:bCs/>
          <w:sz w:val="28"/>
          <w:szCs w:val="28"/>
          <w:lang w:eastAsia="ru-RU"/>
        </w:rPr>
        <w:lastRenderedPageBreak/>
        <w:t>Раздел 5. Структура образовательной программы</w:t>
      </w:r>
      <w:bookmarkEnd w:id="14"/>
    </w:p>
    <w:p w:rsidR="00073701" w:rsidRPr="008E2001" w:rsidRDefault="00073701" w:rsidP="00A33E33">
      <w:pPr>
        <w:keepNext/>
        <w:spacing w:after="60" w:line="240" w:lineRule="auto"/>
        <w:outlineLvl w:val="1"/>
        <w:rPr>
          <w:rFonts w:ascii="Times New Roman" w:eastAsia="Times New Roman" w:hAnsi="Times New Roman" w:cs="Times New Roman"/>
          <w:b/>
          <w:bCs/>
          <w:iCs/>
          <w:sz w:val="28"/>
          <w:szCs w:val="28"/>
        </w:rPr>
      </w:pPr>
      <w:bookmarkStart w:id="15" w:name="_Toc533688598"/>
      <w:r w:rsidRPr="008E2001">
        <w:rPr>
          <w:rFonts w:ascii="Times New Roman" w:eastAsia="Times New Roman" w:hAnsi="Times New Roman" w:cs="Times New Roman"/>
          <w:b/>
          <w:bCs/>
          <w:iCs/>
          <w:sz w:val="28"/>
          <w:szCs w:val="28"/>
        </w:rPr>
        <w:t>5.1. Учебный план</w:t>
      </w:r>
      <w:bookmarkEnd w:id="15"/>
    </w:p>
    <w:tbl>
      <w:tblPr>
        <w:tblpPr w:leftFromText="180" w:rightFromText="180" w:vertAnchor="text" w:tblpXSpec="center" w:tblpY="1"/>
        <w:tblOverlap w:val="neve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2290"/>
        <w:gridCol w:w="1072"/>
        <w:gridCol w:w="670"/>
        <w:gridCol w:w="669"/>
        <w:gridCol w:w="34"/>
        <w:gridCol w:w="567"/>
        <w:gridCol w:w="32"/>
        <w:gridCol w:w="474"/>
        <w:gridCol w:w="28"/>
        <w:gridCol w:w="732"/>
        <w:gridCol w:w="32"/>
        <w:gridCol w:w="620"/>
        <w:gridCol w:w="8"/>
        <w:gridCol w:w="8"/>
        <w:gridCol w:w="14"/>
        <w:gridCol w:w="776"/>
        <w:gridCol w:w="8"/>
        <w:gridCol w:w="22"/>
        <w:gridCol w:w="18"/>
        <w:gridCol w:w="627"/>
        <w:gridCol w:w="8"/>
        <w:gridCol w:w="22"/>
        <w:gridCol w:w="16"/>
        <w:gridCol w:w="480"/>
        <w:gridCol w:w="8"/>
        <w:gridCol w:w="22"/>
        <w:gridCol w:w="567"/>
        <w:gridCol w:w="14"/>
        <w:gridCol w:w="11"/>
        <w:gridCol w:w="20"/>
        <w:gridCol w:w="563"/>
        <w:gridCol w:w="12"/>
        <w:gridCol w:w="12"/>
        <w:gridCol w:w="21"/>
        <w:gridCol w:w="529"/>
        <w:gridCol w:w="43"/>
        <w:gridCol w:w="12"/>
        <w:gridCol w:w="10"/>
        <w:gridCol w:w="16"/>
        <w:gridCol w:w="589"/>
        <w:gridCol w:w="17"/>
        <w:gridCol w:w="29"/>
        <w:gridCol w:w="569"/>
        <w:gridCol w:w="22"/>
        <w:gridCol w:w="533"/>
        <w:gridCol w:w="57"/>
        <w:gridCol w:w="22"/>
        <w:gridCol w:w="6"/>
        <w:gridCol w:w="579"/>
        <w:gridCol w:w="6"/>
        <w:gridCol w:w="19"/>
        <w:gridCol w:w="18"/>
      </w:tblGrid>
      <w:tr w:rsidR="00D405A3" w:rsidRPr="00C067D5" w:rsidTr="009A6346">
        <w:trPr>
          <w:gridAfter w:val="1"/>
          <w:wAfter w:w="18" w:type="dxa"/>
          <w:trHeight w:val="945"/>
        </w:trPr>
        <w:tc>
          <w:tcPr>
            <w:tcW w:w="1089" w:type="dxa"/>
            <w:vMerge w:val="restart"/>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Индекс</w:t>
            </w:r>
          </w:p>
        </w:tc>
        <w:tc>
          <w:tcPr>
            <w:tcW w:w="2290" w:type="dxa"/>
            <w:vMerge w:val="restart"/>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Наименование учебных циклов, дисциплин, профессиональных модулей, МДК, практик</w:t>
            </w:r>
          </w:p>
        </w:tc>
        <w:tc>
          <w:tcPr>
            <w:tcW w:w="1742" w:type="dxa"/>
            <w:gridSpan w:val="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Формы промежуточной аттестации</w:t>
            </w:r>
          </w:p>
        </w:tc>
        <w:tc>
          <w:tcPr>
            <w:tcW w:w="5817" w:type="dxa"/>
            <w:gridSpan w:val="26"/>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Объем образовательной программы (академических часов)</w:t>
            </w:r>
          </w:p>
        </w:tc>
        <w:tc>
          <w:tcPr>
            <w:tcW w:w="3686" w:type="dxa"/>
            <w:gridSpan w:val="2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Распределение учебной нагрузки по курсам и семестрам (час. в семестр)</w:t>
            </w:r>
          </w:p>
        </w:tc>
      </w:tr>
      <w:tr w:rsidR="00D405A3" w:rsidRPr="00C067D5" w:rsidTr="009A6346">
        <w:trPr>
          <w:gridAfter w:val="1"/>
          <w:wAfter w:w="18" w:type="dxa"/>
          <w:trHeight w:val="405"/>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restart"/>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Зачеты</w:t>
            </w:r>
          </w:p>
        </w:tc>
        <w:tc>
          <w:tcPr>
            <w:tcW w:w="670" w:type="dxa"/>
            <w:vMerge w:val="restart"/>
            <w:shd w:val="clear" w:color="000000" w:fill="FFFFFF"/>
            <w:textDirection w:val="btLr"/>
            <w:vAlign w:val="center"/>
            <w:hideMark/>
          </w:tcPr>
          <w:p w:rsidR="00D405A3" w:rsidRPr="00C067D5" w:rsidRDefault="00D405A3" w:rsidP="00D405A3">
            <w:pPr>
              <w:spacing w:after="0" w:line="240" w:lineRule="auto"/>
              <w:ind w:left="113" w:right="113"/>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Экзамены</w:t>
            </w:r>
          </w:p>
        </w:tc>
        <w:tc>
          <w:tcPr>
            <w:tcW w:w="703" w:type="dxa"/>
            <w:gridSpan w:val="2"/>
            <w:vMerge w:val="restart"/>
            <w:shd w:val="clear" w:color="000000" w:fill="FFFFFF"/>
            <w:textDirection w:val="btLr"/>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ВСЕГО</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D405A3" w:rsidRPr="00B96C73" w:rsidRDefault="00D405A3" w:rsidP="00D405A3">
            <w:pPr>
              <w:autoSpaceDE w:val="0"/>
              <w:autoSpaceDN w:val="0"/>
              <w:adjustRightInd w:val="0"/>
              <w:spacing w:after="0" w:line="240" w:lineRule="auto"/>
              <w:ind w:left="113" w:right="113"/>
              <w:rPr>
                <w:rFonts w:ascii="Times New Roman" w:hAnsi="Times New Roman" w:cs="Times New Roman"/>
                <w:b/>
                <w:bCs/>
                <w:color w:val="000000"/>
                <w:sz w:val="16"/>
                <w:szCs w:val="16"/>
              </w:rPr>
            </w:pPr>
            <w:r w:rsidRPr="00B96C73">
              <w:rPr>
                <w:rFonts w:ascii="Times New Roman" w:hAnsi="Times New Roman" w:cs="Times New Roman"/>
                <w:b/>
                <w:bCs/>
                <w:color w:val="000000"/>
                <w:sz w:val="16"/>
                <w:szCs w:val="16"/>
              </w:rPr>
              <w:t xml:space="preserve">В </w:t>
            </w:r>
            <w:proofErr w:type="spellStart"/>
            <w:r w:rsidRPr="00B96C73">
              <w:rPr>
                <w:rFonts w:ascii="Times New Roman" w:hAnsi="Times New Roman" w:cs="Times New Roman"/>
                <w:b/>
                <w:bCs/>
                <w:color w:val="000000"/>
                <w:sz w:val="16"/>
                <w:szCs w:val="16"/>
              </w:rPr>
              <w:t>т.ч</w:t>
            </w:r>
            <w:proofErr w:type="spellEnd"/>
            <w:r w:rsidRPr="00B96C73">
              <w:rPr>
                <w:rFonts w:ascii="Times New Roman" w:hAnsi="Times New Roman" w:cs="Times New Roman"/>
                <w:b/>
                <w:bCs/>
                <w:color w:val="000000"/>
                <w:sz w:val="16"/>
                <w:szCs w:val="16"/>
              </w:rPr>
              <w:t xml:space="preserve">. в форме </w:t>
            </w:r>
          </w:p>
          <w:p w:rsidR="00D405A3" w:rsidRPr="00B96C73" w:rsidRDefault="00D405A3" w:rsidP="00D405A3">
            <w:pPr>
              <w:autoSpaceDE w:val="0"/>
              <w:autoSpaceDN w:val="0"/>
              <w:adjustRightInd w:val="0"/>
              <w:spacing w:after="0" w:line="240" w:lineRule="auto"/>
              <w:ind w:left="113" w:right="113"/>
              <w:rPr>
                <w:rFonts w:ascii="Times New Roman" w:hAnsi="Times New Roman" w:cs="Times New Roman"/>
                <w:b/>
                <w:bCs/>
                <w:color w:val="000000"/>
                <w:sz w:val="16"/>
                <w:szCs w:val="16"/>
              </w:rPr>
            </w:pPr>
            <w:proofErr w:type="spellStart"/>
            <w:r w:rsidRPr="00B96C73">
              <w:rPr>
                <w:rFonts w:ascii="Times New Roman" w:hAnsi="Times New Roman" w:cs="Times New Roman"/>
                <w:b/>
                <w:bCs/>
                <w:color w:val="000000"/>
                <w:sz w:val="16"/>
                <w:szCs w:val="16"/>
              </w:rPr>
              <w:t>практ</w:t>
            </w:r>
            <w:proofErr w:type="spellEnd"/>
            <w:r w:rsidRPr="00B96C73">
              <w:rPr>
                <w:rFonts w:ascii="Times New Roman" w:hAnsi="Times New Roman" w:cs="Times New Roman"/>
                <w:b/>
                <w:bCs/>
                <w:color w:val="000000"/>
                <w:sz w:val="16"/>
                <w:szCs w:val="16"/>
              </w:rPr>
              <w:t>. подготовки</w:t>
            </w:r>
          </w:p>
        </w:tc>
        <w:tc>
          <w:tcPr>
            <w:tcW w:w="534" w:type="dxa"/>
            <w:gridSpan w:val="3"/>
            <w:vMerge w:val="restart"/>
            <w:shd w:val="clear" w:color="000000" w:fill="FFFFFF"/>
            <w:textDirection w:val="btLr"/>
            <w:vAlign w:val="center"/>
            <w:hideMark/>
          </w:tcPr>
          <w:p w:rsidR="00D405A3" w:rsidRPr="00B96C73" w:rsidRDefault="00D405A3" w:rsidP="00D405A3">
            <w:pPr>
              <w:spacing w:after="0" w:line="240" w:lineRule="auto"/>
              <w:rPr>
                <w:rFonts w:ascii="Times New Roman" w:eastAsia="Times New Roman" w:hAnsi="Times New Roman" w:cs="Times New Roman"/>
                <w:b/>
                <w:bCs/>
                <w:sz w:val="16"/>
                <w:szCs w:val="16"/>
                <w:lang w:eastAsia="ru-RU"/>
              </w:rPr>
            </w:pPr>
            <w:r w:rsidRPr="00B96C73">
              <w:rPr>
                <w:rFonts w:ascii="Times New Roman" w:eastAsia="Times New Roman" w:hAnsi="Times New Roman" w:cs="Times New Roman"/>
                <w:b/>
                <w:bCs/>
                <w:sz w:val="16"/>
                <w:szCs w:val="16"/>
                <w:lang w:eastAsia="ru-RU"/>
              </w:rPr>
              <w:t>самостоятельная учебная работа</w:t>
            </w:r>
          </w:p>
        </w:tc>
        <w:tc>
          <w:tcPr>
            <w:tcW w:w="4013" w:type="dxa"/>
            <w:gridSpan w:val="20"/>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Во взаимодействии с преподавателем</w:t>
            </w:r>
          </w:p>
        </w:tc>
        <w:tc>
          <w:tcPr>
            <w:tcW w:w="1212" w:type="dxa"/>
            <w:gridSpan w:val="8"/>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1 курс</w:t>
            </w:r>
          </w:p>
        </w:tc>
        <w:tc>
          <w:tcPr>
            <w:tcW w:w="1230" w:type="dxa"/>
            <w:gridSpan w:val="6"/>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2 курс</w:t>
            </w:r>
          </w:p>
        </w:tc>
        <w:tc>
          <w:tcPr>
            <w:tcW w:w="1244" w:type="dxa"/>
            <w:gridSpan w:val="8"/>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3 курс</w:t>
            </w:r>
          </w:p>
        </w:tc>
      </w:tr>
      <w:tr w:rsidR="00D405A3" w:rsidRPr="00C067D5" w:rsidTr="009A6346">
        <w:trPr>
          <w:gridAfter w:val="1"/>
          <w:wAfter w:w="18" w:type="dxa"/>
          <w:trHeight w:val="675"/>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7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03"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67" w:type="dxa"/>
            <w:vMerge/>
            <w:vAlign w:val="center"/>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34"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198" w:type="dxa"/>
            <w:gridSpan w:val="8"/>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Нагрузка на дисциплины и МДК</w:t>
            </w:r>
          </w:p>
        </w:tc>
        <w:tc>
          <w:tcPr>
            <w:tcW w:w="675" w:type="dxa"/>
            <w:gridSpan w:val="4"/>
            <w:vMerge w:val="restart"/>
            <w:shd w:val="clear" w:color="000000" w:fill="FFFFFF"/>
            <w:textDirection w:val="btLr"/>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Практика</w:t>
            </w:r>
          </w:p>
        </w:tc>
        <w:tc>
          <w:tcPr>
            <w:tcW w:w="526" w:type="dxa"/>
            <w:gridSpan w:val="4"/>
            <w:vMerge w:val="restart"/>
            <w:shd w:val="clear" w:color="000000" w:fill="FFFFFF"/>
            <w:textDirection w:val="btLr"/>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Консультации</w:t>
            </w:r>
          </w:p>
        </w:tc>
        <w:tc>
          <w:tcPr>
            <w:tcW w:w="614" w:type="dxa"/>
            <w:gridSpan w:val="4"/>
            <w:vMerge w:val="restart"/>
            <w:shd w:val="clear" w:color="000000" w:fill="FFFFFF"/>
            <w:textDirection w:val="btLr"/>
            <w:vAlign w:val="center"/>
            <w:hideMark/>
          </w:tcPr>
          <w:p w:rsidR="00D405A3" w:rsidRPr="00C067D5" w:rsidRDefault="00D405A3" w:rsidP="00D405A3">
            <w:pPr>
              <w:spacing w:after="0" w:line="240" w:lineRule="auto"/>
              <w:rPr>
                <w:rFonts w:ascii="Times New Roman" w:eastAsia="Times New Roman" w:hAnsi="Times New Roman" w:cs="Times New Roman"/>
                <w:b/>
                <w:bCs/>
                <w:i/>
                <w:iCs/>
                <w:lang w:eastAsia="ru-RU"/>
              </w:rPr>
            </w:pPr>
            <w:r w:rsidRPr="00C067D5">
              <w:rPr>
                <w:rFonts w:ascii="Times New Roman" w:eastAsia="Times New Roman" w:hAnsi="Times New Roman" w:cs="Times New Roman"/>
                <w:b/>
                <w:bCs/>
                <w:i/>
                <w:iCs/>
                <w:lang w:eastAsia="ru-RU"/>
              </w:rPr>
              <w:t>Промежуточная аттестация</w:t>
            </w:r>
          </w:p>
        </w:tc>
        <w:tc>
          <w:tcPr>
            <w:tcW w:w="607" w:type="dxa"/>
            <w:gridSpan w:val="4"/>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1 сем. </w:t>
            </w:r>
            <w:r w:rsidRPr="00A9227F">
              <w:rPr>
                <w:rFonts w:ascii="Times New Roman" w:eastAsia="Times New Roman" w:hAnsi="Times New Roman" w:cs="Times New Roman"/>
                <w:b/>
                <w:bCs/>
                <w:sz w:val="18"/>
                <w:szCs w:val="18"/>
                <w:lang w:eastAsia="ru-RU"/>
              </w:rPr>
              <w:t>16</w:t>
            </w:r>
            <w:r w:rsidRPr="00A9227F">
              <w:rPr>
                <w:rFonts w:ascii="Times New Roman" w:eastAsia="Times New Roman" w:hAnsi="Times New Roman" w:cs="Times New Roman"/>
                <w:sz w:val="18"/>
                <w:szCs w:val="18"/>
                <w:lang w:eastAsia="ru-RU"/>
              </w:rPr>
              <w:t xml:space="preserve"> 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
        </w:tc>
        <w:tc>
          <w:tcPr>
            <w:tcW w:w="605" w:type="dxa"/>
            <w:gridSpan w:val="4"/>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2 сем. </w:t>
            </w:r>
            <w:r w:rsidRPr="00A9227F">
              <w:rPr>
                <w:rFonts w:ascii="Times New Roman" w:eastAsia="Times New Roman" w:hAnsi="Times New Roman" w:cs="Times New Roman"/>
                <w:b/>
                <w:bCs/>
                <w:sz w:val="18"/>
                <w:szCs w:val="18"/>
                <w:lang w:eastAsia="ru-RU"/>
              </w:rPr>
              <w:t>23</w:t>
            </w:r>
            <w:r w:rsidRPr="00A9227F">
              <w:rPr>
                <w:rFonts w:ascii="Times New Roman" w:eastAsia="Times New Roman" w:hAnsi="Times New Roman" w:cs="Times New Roman"/>
                <w:sz w:val="18"/>
                <w:szCs w:val="18"/>
                <w:lang w:eastAsia="ru-RU"/>
              </w:rPr>
              <w:t xml:space="preserve"> 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
        </w:tc>
        <w:tc>
          <w:tcPr>
            <w:tcW w:w="615" w:type="dxa"/>
            <w:gridSpan w:val="3"/>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3 сем. </w:t>
            </w:r>
            <w:r w:rsidRPr="00A9227F">
              <w:rPr>
                <w:rFonts w:ascii="Times New Roman" w:eastAsia="Times New Roman" w:hAnsi="Times New Roman" w:cs="Times New Roman"/>
                <w:b/>
                <w:bCs/>
                <w:sz w:val="18"/>
                <w:szCs w:val="18"/>
                <w:lang w:eastAsia="ru-RU"/>
              </w:rPr>
              <w:t xml:space="preserve">14 </w:t>
            </w:r>
            <w:r w:rsidRPr="00A9227F">
              <w:rPr>
                <w:rFonts w:ascii="Times New Roman" w:eastAsia="Times New Roman" w:hAnsi="Times New Roman" w:cs="Times New Roman"/>
                <w:sz w:val="18"/>
                <w:szCs w:val="18"/>
                <w:lang w:eastAsia="ru-RU"/>
              </w:rPr>
              <w:t xml:space="preserve">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r w:rsidRPr="00A9227F">
              <w:rPr>
                <w:rFonts w:ascii="Times New Roman" w:eastAsia="Times New Roman" w:hAnsi="Times New Roman" w:cs="Times New Roman"/>
                <w:b/>
                <w:bCs/>
                <w:sz w:val="18"/>
                <w:szCs w:val="18"/>
                <w:lang w:eastAsia="ru-RU"/>
              </w:rPr>
              <w:t xml:space="preserve">2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практ</w:t>
            </w:r>
            <w:proofErr w:type="spellEnd"/>
            <w:r w:rsidRPr="00A9227F">
              <w:rPr>
                <w:rFonts w:ascii="Times New Roman" w:eastAsia="Times New Roman" w:hAnsi="Times New Roman" w:cs="Times New Roman"/>
                <w:sz w:val="18"/>
                <w:szCs w:val="18"/>
                <w:lang w:eastAsia="ru-RU"/>
              </w:rPr>
              <w:t xml:space="preserve">.   </w:t>
            </w:r>
          </w:p>
        </w:tc>
        <w:tc>
          <w:tcPr>
            <w:tcW w:w="615" w:type="dxa"/>
            <w:gridSpan w:val="3"/>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4   сем. </w:t>
            </w:r>
            <w:r w:rsidRPr="00A9227F">
              <w:rPr>
                <w:rFonts w:ascii="Times New Roman" w:eastAsia="Times New Roman" w:hAnsi="Times New Roman" w:cs="Times New Roman"/>
                <w:b/>
                <w:bCs/>
                <w:sz w:val="18"/>
                <w:szCs w:val="18"/>
                <w:lang w:eastAsia="ru-RU"/>
              </w:rPr>
              <w:t xml:space="preserve">12 </w:t>
            </w:r>
            <w:r w:rsidRPr="00A9227F">
              <w:rPr>
                <w:rFonts w:ascii="Times New Roman" w:eastAsia="Times New Roman" w:hAnsi="Times New Roman" w:cs="Times New Roman"/>
                <w:sz w:val="18"/>
                <w:szCs w:val="18"/>
                <w:lang w:eastAsia="ru-RU"/>
              </w:rPr>
              <w:t xml:space="preserve">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r w:rsidRPr="00A9227F">
              <w:rPr>
                <w:rFonts w:ascii="Times New Roman" w:eastAsia="Times New Roman" w:hAnsi="Times New Roman" w:cs="Times New Roman"/>
                <w:b/>
                <w:bCs/>
                <w:sz w:val="18"/>
                <w:szCs w:val="18"/>
                <w:lang w:eastAsia="ru-RU"/>
              </w:rPr>
              <w:t>11</w:t>
            </w:r>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практ</w:t>
            </w:r>
            <w:proofErr w:type="spellEnd"/>
            <w:r w:rsidRPr="00A9227F">
              <w:rPr>
                <w:rFonts w:ascii="Times New Roman" w:eastAsia="Times New Roman" w:hAnsi="Times New Roman" w:cs="Times New Roman"/>
                <w:sz w:val="18"/>
                <w:szCs w:val="18"/>
                <w:lang w:eastAsia="ru-RU"/>
              </w:rPr>
              <w:t xml:space="preserve">.   </w:t>
            </w:r>
          </w:p>
        </w:tc>
        <w:tc>
          <w:tcPr>
            <w:tcW w:w="555" w:type="dxa"/>
            <w:gridSpan w:val="2"/>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5 сем. </w:t>
            </w:r>
            <w:r w:rsidRPr="00A9227F">
              <w:rPr>
                <w:rFonts w:ascii="Times New Roman" w:eastAsia="Times New Roman" w:hAnsi="Times New Roman" w:cs="Times New Roman"/>
                <w:b/>
                <w:bCs/>
                <w:sz w:val="18"/>
                <w:szCs w:val="18"/>
                <w:lang w:eastAsia="ru-RU"/>
              </w:rPr>
              <w:t xml:space="preserve">5 </w:t>
            </w:r>
            <w:r w:rsidRPr="00A9227F">
              <w:rPr>
                <w:rFonts w:ascii="Times New Roman" w:eastAsia="Times New Roman" w:hAnsi="Times New Roman" w:cs="Times New Roman"/>
                <w:sz w:val="18"/>
                <w:szCs w:val="18"/>
                <w:lang w:eastAsia="ru-RU"/>
              </w:rPr>
              <w:t xml:space="preserve">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r w:rsidRPr="00A9227F">
              <w:rPr>
                <w:rFonts w:ascii="Times New Roman" w:eastAsia="Times New Roman" w:hAnsi="Times New Roman" w:cs="Times New Roman"/>
                <w:b/>
                <w:bCs/>
                <w:sz w:val="18"/>
                <w:szCs w:val="18"/>
                <w:lang w:eastAsia="ru-RU"/>
              </w:rPr>
              <w:t>12</w:t>
            </w:r>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практ</w:t>
            </w:r>
            <w:proofErr w:type="spellEnd"/>
            <w:r w:rsidRPr="00A9227F">
              <w:rPr>
                <w:rFonts w:ascii="Times New Roman" w:eastAsia="Times New Roman" w:hAnsi="Times New Roman" w:cs="Times New Roman"/>
                <w:sz w:val="18"/>
                <w:szCs w:val="18"/>
                <w:lang w:eastAsia="ru-RU"/>
              </w:rPr>
              <w:t xml:space="preserve">   </w:t>
            </w:r>
          </w:p>
        </w:tc>
        <w:tc>
          <w:tcPr>
            <w:tcW w:w="689" w:type="dxa"/>
            <w:gridSpan w:val="6"/>
            <w:vMerge w:val="restart"/>
            <w:shd w:val="clear" w:color="000000" w:fill="FFFFFF"/>
            <w:hideMark/>
          </w:tcPr>
          <w:p w:rsidR="00D405A3" w:rsidRPr="00A9227F" w:rsidRDefault="00D405A3" w:rsidP="00D405A3">
            <w:pPr>
              <w:spacing w:after="0" w:line="240" w:lineRule="auto"/>
              <w:jc w:val="center"/>
              <w:rPr>
                <w:rFonts w:ascii="Times New Roman" w:eastAsia="Times New Roman" w:hAnsi="Times New Roman" w:cs="Times New Roman"/>
                <w:sz w:val="18"/>
                <w:szCs w:val="18"/>
                <w:lang w:eastAsia="ru-RU"/>
              </w:rPr>
            </w:pPr>
            <w:r w:rsidRPr="00A9227F">
              <w:rPr>
                <w:rFonts w:ascii="Times New Roman" w:eastAsia="Times New Roman" w:hAnsi="Times New Roman" w:cs="Times New Roman"/>
                <w:sz w:val="18"/>
                <w:szCs w:val="18"/>
                <w:lang w:eastAsia="ru-RU"/>
              </w:rPr>
              <w:t xml:space="preserve">6 сем. </w:t>
            </w:r>
            <w:r w:rsidRPr="00A9227F">
              <w:rPr>
                <w:rFonts w:ascii="Times New Roman" w:eastAsia="Times New Roman" w:hAnsi="Times New Roman" w:cs="Times New Roman"/>
                <w:b/>
                <w:bCs/>
                <w:sz w:val="18"/>
                <w:szCs w:val="18"/>
                <w:lang w:eastAsia="ru-RU"/>
              </w:rPr>
              <w:t>7</w:t>
            </w:r>
            <w:r w:rsidRPr="00A9227F">
              <w:rPr>
                <w:rFonts w:ascii="Times New Roman" w:eastAsia="Times New Roman" w:hAnsi="Times New Roman" w:cs="Times New Roman"/>
                <w:sz w:val="18"/>
                <w:szCs w:val="18"/>
                <w:lang w:eastAsia="ru-RU"/>
              </w:rPr>
              <w:t xml:space="preserve"> учеб.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r w:rsidRPr="00A9227F">
              <w:rPr>
                <w:rFonts w:ascii="Times New Roman" w:eastAsia="Times New Roman" w:hAnsi="Times New Roman" w:cs="Times New Roman"/>
                <w:b/>
                <w:bCs/>
                <w:sz w:val="18"/>
                <w:szCs w:val="18"/>
                <w:lang w:eastAsia="ru-RU"/>
              </w:rPr>
              <w:t>14</w:t>
            </w:r>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нед</w:t>
            </w:r>
            <w:proofErr w:type="spellEnd"/>
            <w:r w:rsidRPr="00A9227F">
              <w:rPr>
                <w:rFonts w:ascii="Times New Roman" w:eastAsia="Times New Roman" w:hAnsi="Times New Roman" w:cs="Times New Roman"/>
                <w:sz w:val="18"/>
                <w:szCs w:val="18"/>
                <w:lang w:eastAsia="ru-RU"/>
              </w:rPr>
              <w:t xml:space="preserve">. </w:t>
            </w:r>
            <w:proofErr w:type="spellStart"/>
            <w:r w:rsidRPr="00A9227F">
              <w:rPr>
                <w:rFonts w:ascii="Times New Roman" w:eastAsia="Times New Roman" w:hAnsi="Times New Roman" w:cs="Times New Roman"/>
                <w:sz w:val="18"/>
                <w:szCs w:val="18"/>
                <w:lang w:eastAsia="ru-RU"/>
              </w:rPr>
              <w:t>практ</w:t>
            </w:r>
            <w:proofErr w:type="spellEnd"/>
            <w:r w:rsidRPr="00A9227F">
              <w:rPr>
                <w:rFonts w:ascii="Times New Roman" w:eastAsia="Times New Roman" w:hAnsi="Times New Roman" w:cs="Times New Roman"/>
                <w:sz w:val="18"/>
                <w:szCs w:val="18"/>
                <w:lang w:eastAsia="ru-RU"/>
              </w:rPr>
              <w:t xml:space="preserve">     </w:t>
            </w:r>
          </w:p>
        </w:tc>
      </w:tr>
      <w:tr w:rsidR="00D405A3" w:rsidRPr="00C067D5" w:rsidTr="009A6346">
        <w:trPr>
          <w:gridAfter w:val="1"/>
          <w:wAfter w:w="18" w:type="dxa"/>
          <w:trHeight w:val="885"/>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7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03"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67" w:type="dxa"/>
            <w:vMerge/>
            <w:vAlign w:val="center"/>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34"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32" w:type="dxa"/>
            <w:vMerge w:val="restart"/>
            <w:shd w:val="clear" w:color="000000" w:fill="FFFFFF"/>
            <w:textDirection w:val="btLr"/>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всего во взаимодействии с преподавателем</w:t>
            </w:r>
          </w:p>
        </w:tc>
        <w:tc>
          <w:tcPr>
            <w:tcW w:w="1466" w:type="dxa"/>
            <w:gridSpan w:val="7"/>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xml:space="preserve">в </w:t>
            </w:r>
            <w:proofErr w:type="spellStart"/>
            <w:r w:rsidRPr="00C067D5">
              <w:rPr>
                <w:rFonts w:ascii="Times New Roman" w:eastAsia="Times New Roman" w:hAnsi="Times New Roman" w:cs="Times New Roman"/>
                <w:b/>
                <w:bCs/>
                <w:sz w:val="20"/>
                <w:szCs w:val="20"/>
                <w:lang w:eastAsia="ru-RU"/>
              </w:rPr>
              <w:t>т.ч</w:t>
            </w:r>
            <w:proofErr w:type="spellEnd"/>
            <w:r w:rsidRPr="00C067D5">
              <w:rPr>
                <w:rFonts w:ascii="Times New Roman" w:eastAsia="Times New Roman" w:hAnsi="Times New Roman" w:cs="Times New Roman"/>
                <w:b/>
                <w:bCs/>
                <w:sz w:val="20"/>
                <w:szCs w:val="20"/>
                <w:lang w:eastAsia="ru-RU"/>
              </w:rPr>
              <w:t>. по учебным дисциплинам и МДК</w:t>
            </w:r>
          </w:p>
        </w:tc>
        <w:tc>
          <w:tcPr>
            <w:tcW w:w="675" w:type="dxa"/>
            <w:gridSpan w:val="4"/>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26" w:type="dxa"/>
            <w:gridSpan w:val="4"/>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14" w:type="dxa"/>
            <w:gridSpan w:val="4"/>
            <w:vMerge/>
            <w:vAlign w:val="center"/>
            <w:hideMark/>
          </w:tcPr>
          <w:p w:rsidR="00D405A3" w:rsidRPr="00C067D5" w:rsidRDefault="00D405A3" w:rsidP="00D405A3">
            <w:pPr>
              <w:spacing w:after="0" w:line="240" w:lineRule="auto"/>
              <w:rPr>
                <w:rFonts w:ascii="Times New Roman" w:eastAsia="Times New Roman" w:hAnsi="Times New Roman" w:cs="Times New Roman"/>
                <w:b/>
                <w:bCs/>
                <w:i/>
                <w:iCs/>
                <w:lang w:eastAsia="ru-RU"/>
              </w:rPr>
            </w:pPr>
          </w:p>
        </w:tc>
        <w:tc>
          <w:tcPr>
            <w:tcW w:w="607" w:type="dxa"/>
            <w:gridSpan w:val="4"/>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605" w:type="dxa"/>
            <w:gridSpan w:val="4"/>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615"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615"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555"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689" w:type="dxa"/>
            <w:gridSpan w:val="6"/>
            <w:vMerge/>
            <w:vAlign w:val="center"/>
            <w:hideMark/>
          </w:tcPr>
          <w:p w:rsidR="00D405A3" w:rsidRPr="00C067D5" w:rsidRDefault="00D405A3" w:rsidP="00D405A3">
            <w:pPr>
              <w:spacing w:after="0" w:line="240" w:lineRule="auto"/>
              <w:rPr>
                <w:rFonts w:ascii="Times New Roman" w:eastAsia="Times New Roman" w:hAnsi="Times New Roman" w:cs="Times New Roman"/>
                <w:lang w:eastAsia="ru-RU"/>
              </w:rPr>
            </w:pPr>
          </w:p>
        </w:tc>
      </w:tr>
      <w:tr w:rsidR="00D405A3" w:rsidRPr="005658FE" w:rsidTr="009A6346">
        <w:trPr>
          <w:gridAfter w:val="1"/>
          <w:wAfter w:w="18" w:type="dxa"/>
          <w:trHeight w:val="464"/>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7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03"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67" w:type="dxa"/>
            <w:vMerge/>
            <w:vAlign w:val="center"/>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34"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60" w:type="dxa"/>
            <w:gridSpan w:val="3"/>
            <w:vMerge w:val="restart"/>
            <w:shd w:val="clear" w:color="000000" w:fill="FFFFFF"/>
            <w:textDirection w:val="btLr"/>
            <w:vAlign w:val="center"/>
            <w:hideMark/>
          </w:tcPr>
          <w:p w:rsidR="00D405A3" w:rsidRPr="005658FE" w:rsidRDefault="00D405A3" w:rsidP="00D405A3">
            <w:pPr>
              <w:spacing w:after="0" w:line="240" w:lineRule="auto"/>
              <w:ind w:left="113" w:right="113"/>
              <w:rPr>
                <w:rFonts w:ascii="Times New Roman" w:eastAsia="Times New Roman" w:hAnsi="Times New Roman" w:cs="Times New Roman"/>
                <w:b/>
                <w:bCs/>
                <w:sz w:val="16"/>
                <w:szCs w:val="16"/>
                <w:lang w:eastAsia="ru-RU"/>
              </w:rPr>
            </w:pPr>
            <w:r w:rsidRPr="005658FE">
              <w:rPr>
                <w:rFonts w:ascii="Times New Roman" w:eastAsia="Times New Roman" w:hAnsi="Times New Roman" w:cs="Times New Roman"/>
                <w:b/>
                <w:bCs/>
                <w:sz w:val="16"/>
                <w:szCs w:val="16"/>
                <w:lang w:eastAsia="ru-RU"/>
              </w:rPr>
              <w:t>Теоретическое обучение</w:t>
            </w:r>
          </w:p>
        </w:tc>
        <w:tc>
          <w:tcPr>
            <w:tcW w:w="806" w:type="dxa"/>
            <w:gridSpan w:val="4"/>
            <w:vMerge w:val="restart"/>
            <w:shd w:val="clear" w:color="000000" w:fill="FFFFFF"/>
            <w:textDirection w:val="btLr"/>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r w:rsidRPr="005658FE">
              <w:rPr>
                <w:rFonts w:ascii="Times New Roman" w:eastAsia="Times New Roman" w:hAnsi="Times New Roman" w:cs="Times New Roman"/>
                <w:sz w:val="16"/>
                <w:szCs w:val="16"/>
                <w:lang w:eastAsia="ru-RU"/>
              </w:rPr>
              <w:t xml:space="preserve">лаб. и </w:t>
            </w:r>
            <w:proofErr w:type="spellStart"/>
            <w:r w:rsidRPr="005658FE">
              <w:rPr>
                <w:rFonts w:ascii="Times New Roman" w:eastAsia="Times New Roman" w:hAnsi="Times New Roman" w:cs="Times New Roman"/>
                <w:sz w:val="16"/>
                <w:szCs w:val="16"/>
                <w:lang w:eastAsia="ru-RU"/>
              </w:rPr>
              <w:t>практ</w:t>
            </w:r>
            <w:proofErr w:type="spellEnd"/>
            <w:r w:rsidRPr="005658FE">
              <w:rPr>
                <w:rFonts w:ascii="Times New Roman" w:eastAsia="Times New Roman" w:hAnsi="Times New Roman" w:cs="Times New Roman"/>
                <w:sz w:val="16"/>
                <w:szCs w:val="16"/>
                <w:lang w:eastAsia="ru-RU"/>
              </w:rPr>
              <w:t xml:space="preserve">. занятий </w:t>
            </w:r>
          </w:p>
        </w:tc>
        <w:tc>
          <w:tcPr>
            <w:tcW w:w="67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526"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614"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i/>
                <w:iCs/>
                <w:sz w:val="16"/>
                <w:szCs w:val="16"/>
                <w:lang w:eastAsia="ru-RU"/>
              </w:rPr>
            </w:pPr>
          </w:p>
        </w:tc>
        <w:tc>
          <w:tcPr>
            <w:tcW w:w="607"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0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555" w:type="dxa"/>
            <w:gridSpan w:val="2"/>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89" w:type="dxa"/>
            <w:gridSpan w:val="6"/>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r>
      <w:tr w:rsidR="00D405A3" w:rsidRPr="005658FE" w:rsidTr="009A6346">
        <w:trPr>
          <w:gridAfter w:val="1"/>
          <w:wAfter w:w="18" w:type="dxa"/>
          <w:trHeight w:val="464"/>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7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03"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67" w:type="dxa"/>
            <w:vMerge/>
            <w:vAlign w:val="center"/>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34"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60"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806"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7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526"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614"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i/>
                <w:iCs/>
                <w:sz w:val="16"/>
                <w:szCs w:val="16"/>
                <w:lang w:eastAsia="ru-RU"/>
              </w:rPr>
            </w:pPr>
          </w:p>
        </w:tc>
        <w:tc>
          <w:tcPr>
            <w:tcW w:w="607"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0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555" w:type="dxa"/>
            <w:gridSpan w:val="2"/>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89" w:type="dxa"/>
            <w:gridSpan w:val="6"/>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r>
      <w:tr w:rsidR="00D405A3" w:rsidRPr="005658FE" w:rsidTr="009A6346">
        <w:trPr>
          <w:gridAfter w:val="1"/>
          <w:wAfter w:w="18" w:type="dxa"/>
          <w:trHeight w:val="450"/>
        </w:trPr>
        <w:tc>
          <w:tcPr>
            <w:tcW w:w="1089"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229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107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70"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03" w:type="dxa"/>
            <w:gridSpan w:val="2"/>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67" w:type="dxa"/>
            <w:vMerge/>
            <w:vAlign w:val="center"/>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534" w:type="dxa"/>
            <w:gridSpan w:val="3"/>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p>
        </w:tc>
        <w:tc>
          <w:tcPr>
            <w:tcW w:w="660"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806"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7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526"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sz w:val="16"/>
                <w:szCs w:val="16"/>
                <w:lang w:eastAsia="ru-RU"/>
              </w:rPr>
            </w:pPr>
          </w:p>
        </w:tc>
        <w:tc>
          <w:tcPr>
            <w:tcW w:w="614"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b/>
                <w:bCs/>
                <w:i/>
                <w:iCs/>
                <w:sz w:val="16"/>
                <w:szCs w:val="16"/>
                <w:lang w:eastAsia="ru-RU"/>
              </w:rPr>
            </w:pPr>
          </w:p>
        </w:tc>
        <w:tc>
          <w:tcPr>
            <w:tcW w:w="607"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05" w:type="dxa"/>
            <w:gridSpan w:val="4"/>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15" w:type="dxa"/>
            <w:gridSpan w:val="3"/>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555" w:type="dxa"/>
            <w:gridSpan w:val="2"/>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c>
          <w:tcPr>
            <w:tcW w:w="689" w:type="dxa"/>
            <w:gridSpan w:val="6"/>
            <w:vMerge/>
            <w:vAlign w:val="center"/>
            <w:hideMark/>
          </w:tcPr>
          <w:p w:rsidR="00D405A3" w:rsidRPr="005658FE" w:rsidRDefault="00D405A3" w:rsidP="00D405A3">
            <w:pPr>
              <w:spacing w:after="0" w:line="240" w:lineRule="auto"/>
              <w:rPr>
                <w:rFonts w:ascii="Times New Roman" w:eastAsia="Times New Roman" w:hAnsi="Times New Roman" w:cs="Times New Roman"/>
                <w:sz w:val="16"/>
                <w:szCs w:val="16"/>
                <w:lang w:eastAsia="ru-RU"/>
              </w:rPr>
            </w:pPr>
          </w:p>
        </w:tc>
      </w:tr>
      <w:tr w:rsidR="00D405A3" w:rsidRPr="00C067D5" w:rsidTr="009A6346">
        <w:trPr>
          <w:gridAfter w:val="2"/>
          <w:wAfter w:w="37" w:type="dxa"/>
          <w:trHeight w:val="255"/>
        </w:trPr>
        <w:tc>
          <w:tcPr>
            <w:tcW w:w="108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w:t>
            </w:r>
          </w:p>
        </w:tc>
        <w:tc>
          <w:tcPr>
            <w:tcW w:w="2290"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2</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3</w:t>
            </w:r>
          </w:p>
        </w:tc>
        <w:tc>
          <w:tcPr>
            <w:tcW w:w="670"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4</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5</w:t>
            </w:r>
          </w:p>
        </w:tc>
        <w:tc>
          <w:tcPr>
            <w:tcW w:w="601"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6</w:t>
            </w:r>
          </w:p>
        </w:tc>
        <w:tc>
          <w:tcPr>
            <w:tcW w:w="506"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7</w:t>
            </w:r>
          </w:p>
        </w:tc>
        <w:tc>
          <w:tcPr>
            <w:tcW w:w="760"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8</w:t>
            </w:r>
          </w:p>
        </w:tc>
        <w:tc>
          <w:tcPr>
            <w:tcW w:w="668" w:type="dxa"/>
            <w:gridSpan w:val="4"/>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9</w:t>
            </w:r>
          </w:p>
        </w:tc>
        <w:tc>
          <w:tcPr>
            <w:tcW w:w="838" w:type="dxa"/>
            <w:gridSpan w:val="5"/>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11</w:t>
            </w:r>
          </w:p>
        </w:tc>
        <w:tc>
          <w:tcPr>
            <w:tcW w:w="673" w:type="dxa"/>
            <w:gridSpan w:val="4"/>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12</w:t>
            </w:r>
          </w:p>
        </w:tc>
        <w:tc>
          <w:tcPr>
            <w:tcW w:w="510" w:type="dxa"/>
            <w:gridSpan w:val="3"/>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13</w:t>
            </w:r>
          </w:p>
        </w:tc>
        <w:tc>
          <w:tcPr>
            <w:tcW w:w="567" w:type="dxa"/>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14</w:t>
            </w:r>
          </w:p>
        </w:tc>
        <w:tc>
          <w:tcPr>
            <w:tcW w:w="608" w:type="dxa"/>
            <w:gridSpan w:val="4"/>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15</w:t>
            </w:r>
          </w:p>
        </w:tc>
        <w:tc>
          <w:tcPr>
            <w:tcW w:w="617" w:type="dxa"/>
            <w:gridSpan w:val="5"/>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16</w:t>
            </w:r>
          </w:p>
        </w:tc>
        <w:tc>
          <w:tcPr>
            <w:tcW w:w="627" w:type="dxa"/>
            <w:gridSpan w:val="4"/>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17</w:t>
            </w:r>
          </w:p>
        </w:tc>
        <w:tc>
          <w:tcPr>
            <w:tcW w:w="615" w:type="dxa"/>
            <w:gridSpan w:val="3"/>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18</w:t>
            </w:r>
          </w:p>
        </w:tc>
        <w:tc>
          <w:tcPr>
            <w:tcW w:w="612" w:type="dxa"/>
            <w:gridSpan w:val="3"/>
            <w:shd w:val="clear" w:color="000000" w:fill="FFFFFF"/>
            <w:vAlign w:val="bottom"/>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sidRPr="00C067D5">
              <w:rPr>
                <w:rFonts w:ascii="Times New Roman" w:eastAsia="Times New Roman" w:hAnsi="Times New Roman" w:cs="Times New Roman"/>
                <w:b/>
                <w:bCs/>
                <w:sz w:val="16"/>
                <w:szCs w:val="16"/>
                <w:lang w:eastAsia="ru-RU"/>
              </w:rPr>
              <w:t>19</w:t>
            </w:r>
          </w:p>
        </w:tc>
        <w:tc>
          <w:tcPr>
            <w:tcW w:w="613" w:type="dxa"/>
            <w:gridSpan w:val="4"/>
            <w:shd w:val="clear" w:color="auto" w:fill="auto"/>
            <w:vAlign w:val="bottom"/>
          </w:tcPr>
          <w:p w:rsidR="00D405A3" w:rsidRPr="00C067D5" w:rsidRDefault="00D405A3" w:rsidP="00D405A3">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20</w:t>
            </w:r>
          </w:p>
        </w:tc>
      </w:tr>
      <w:tr w:rsidR="00D405A3" w:rsidRPr="00C067D5" w:rsidTr="009A6346">
        <w:trPr>
          <w:gridAfter w:val="2"/>
          <w:wAfter w:w="37" w:type="dxa"/>
          <w:trHeight w:val="390"/>
        </w:trPr>
        <w:tc>
          <w:tcPr>
            <w:tcW w:w="1089"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О.00</w:t>
            </w:r>
          </w:p>
        </w:tc>
        <w:tc>
          <w:tcPr>
            <w:tcW w:w="2290"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Общеобразовательный учебный цикл</w:t>
            </w:r>
          </w:p>
        </w:tc>
        <w:tc>
          <w:tcPr>
            <w:tcW w:w="1072" w:type="dxa"/>
            <w:shd w:val="clear" w:color="000000" w:fill="FABF8F"/>
            <w:vAlign w:val="center"/>
            <w:hideMark/>
          </w:tcPr>
          <w:p w:rsidR="00D405A3"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3З/14ДЗ/</w:t>
            </w:r>
          </w:p>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2ДЗ(к)</w:t>
            </w:r>
          </w:p>
        </w:tc>
        <w:tc>
          <w:tcPr>
            <w:tcW w:w="670"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6Э</w:t>
            </w:r>
          </w:p>
        </w:tc>
        <w:tc>
          <w:tcPr>
            <w:tcW w:w="669"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2073</w:t>
            </w:r>
          </w:p>
        </w:tc>
        <w:tc>
          <w:tcPr>
            <w:tcW w:w="601" w:type="dxa"/>
            <w:gridSpan w:val="2"/>
            <w:tcBorders>
              <w:top w:val="single" w:sz="4" w:space="0" w:color="auto"/>
              <w:left w:val="single" w:sz="4" w:space="0" w:color="auto"/>
              <w:bottom w:val="single" w:sz="4" w:space="0" w:color="auto"/>
              <w:right w:val="single" w:sz="4" w:space="0" w:color="auto"/>
            </w:tcBorders>
            <w:shd w:val="clear" w:color="000000" w:fill="FABF8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634</w:t>
            </w:r>
          </w:p>
        </w:tc>
        <w:tc>
          <w:tcPr>
            <w:tcW w:w="506"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0"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2073</w:t>
            </w:r>
          </w:p>
        </w:tc>
        <w:tc>
          <w:tcPr>
            <w:tcW w:w="668"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1254</w:t>
            </w:r>
          </w:p>
        </w:tc>
        <w:tc>
          <w:tcPr>
            <w:tcW w:w="838" w:type="dxa"/>
            <w:gridSpan w:val="5"/>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819</w:t>
            </w:r>
          </w:p>
        </w:tc>
        <w:tc>
          <w:tcPr>
            <w:tcW w:w="673"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10"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567"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48</w:t>
            </w:r>
          </w:p>
        </w:tc>
        <w:tc>
          <w:tcPr>
            <w:tcW w:w="608"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576</w:t>
            </w:r>
          </w:p>
        </w:tc>
        <w:tc>
          <w:tcPr>
            <w:tcW w:w="617" w:type="dxa"/>
            <w:gridSpan w:val="5"/>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691</w:t>
            </w:r>
          </w:p>
        </w:tc>
        <w:tc>
          <w:tcPr>
            <w:tcW w:w="627"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392</w:t>
            </w:r>
          </w:p>
        </w:tc>
        <w:tc>
          <w:tcPr>
            <w:tcW w:w="615"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338</w:t>
            </w:r>
          </w:p>
        </w:tc>
        <w:tc>
          <w:tcPr>
            <w:tcW w:w="612"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w:t>
            </w:r>
          </w:p>
        </w:tc>
        <w:tc>
          <w:tcPr>
            <w:tcW w:w="613"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r>
      <w:tr w:rsidR="00D405A3" w:rsidRPr="00C067D5" w:rsidTr="009A6346">
        <w:trPr>
          <w:gridAfter w:val="2"/>
          <w:wAfter w:w="37" w:type="dxa"/>
          <w:trHeight w:val="585"/>
        </w:trPr>
        <w:tc>
          <w:tcPr>
            <w:tcW w:w="1089" w:type="dxa"/>
            <w:shd w:val="clear" w:color="000000" w:fill="D9D9D9"/>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ОУДб.00</w:t>
            </w:r>
          </w:p>
        </w:tc>
        <w:tc>
          <w:tcPr>
            <w:tcW w:w="2290" w:type="dxa"/>
            <w:shd w:val="clear" w:color="000000" w:fill="D9D9D9"/>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Базовые общеобразовательные учебные дисциплины</w:t>
            </w:r>
          </w:p>
        </w:tc>
        <w:tc>
          <w:tcPr>
            <w:tcW w:w="1072" w:type="dxa"/>
            <w:shd w:val="clear" w:color="000000" w:fill="D9D9D9"/>
            <w:vAlign w:val="center"/>
            <w:hideMark/>
          </w:tcPr>
          <w:p w:rsidR="00D405A3"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3З/7ДЗ/</w:t>
            </w:r>
          </w:p>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1ДЗ(к)</w:t>
            </w:r>
          </w:p>
        </w:tc>
        <w:tc>
          <w:tcPr>
            <w:tcW w:w="670" w:type="dxa"/>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5Э</w:t>
            </w:r>
          </w:p>
        </w:tc>
        <w:tc>
          <w:tcPr>
            <w:tcW w:w="669" w:type="dxa"/>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1335</w:t>
            </w:r>
          </w:p>
        </w:tc>
        <w:tc>
          <w:tcPr>
            <w:tcW w:w="601" w:type="dxa"/>
            <w:gridSpan w:val="2"/>
            <w:shd w:val="clear" w:color="000000" w:fill="D9D9D9"/>
            <w:vAlign w:val="center"/>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416</w:t>
            </w:r>
          </w:p>
        </w:tc>
        <w:tc>
          <w:tcPr>
            <w:tcW w:w="506" w:type="dxa"/>
            <w:gridSpan w:val="2"/>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0" w:type="dxa"/>
            <w:gridSpan w:val="2"/>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1335</w:t>
            </w:r>
          </w:p>
        </w:tc>
        <w:tc>
          <w:tcPr>
            <w:tcW w:w="668" w:type="dxa"/>
            <w:gridSpan w:val="4"/>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758</w:t>
            </w:r>
          </w:p>
        </w:tc>
        <w:tc>
          <w:tcPr>
            <w:tcW w:w="838" w:type="dxa"/>
            <w:gridSpan w:val="5"/>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577</w:t>
            </w:r>
          </w:p>
        </w:tc>
        <w:tc>
          <w:tcPr>
            <w:tcW w:w="673" w:type="dxa"/>
            <w:gridSpan w:val="4"/>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10" w:type="dxa"/>
            <w:gridSpan w:val="3"/>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43</w:t>
            </w:r>
          </w:p>
        </w:tc>
        <w:tc>
          <w:tcPr>
            <w:tcW w:w="567" w:type="dxa"/>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30</w:t>
            </w:r>
          </w:p>
        </w:tc>
        <w:tc>
          <w:tcPr>
            <w:tcW w:w="608" w:type="dxa"/>
            <w:gridSpan w:val="4"/>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348</w:t>
            </w:r>
          </w:p>
        </w:tc>
        <w:tc>
          <w:tcPr>
            <w:tcW w:w="617" w:type="dxa"/>
            <w:gridSpan w:val="5"/>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461</w:t>
            </w:r>
          </w:p>
        </w:tc>
        <w:tc>
          <w:tcPr>
            <w:tcW w:w="627" w:type="dxa"/>
            <w:gridSpan w:val="4"/>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308</w:t>
            </w:r>
          </w:p>
        </w:tc>
        <w:tc>
          <w:tcPr>
            <w:tcW w:w="615" w:type="dxa"/>
            <w:gridSpan w:val="3"/>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218</w:t>
            </w:r>
          </w:p>
        </w:tc>
        <w:tc>
          <w:tcPr>
            <w:tcW w:w="612" w:type="dxa"/>
            <w:gridSpan w:val="3"/>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3" w:type="dxa"/>
            <w:gridSpan w:val="4"/>
            <w:shd w:val="clear" w:color="000000" w:fill="D9D9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r>
      <w:tr w:rsidR="00D405A3" w:rsidRPr="00C067D5" w:rsidTr="009A6346">
        <w:trPr>
          <w:gridAfter w:val="2"/>
          <w:wAfter w:w="37" w:type="dxa"/>
          <w:trHeight w:val="34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ОУДб.01</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xml:space="preserve">Русский язык </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114</w:t>
            </w:r>
          </w:p>
        </w:tc>
        <w:tc>
          <w:tcPr>
            <w:tcW w:w="6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34</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114</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79</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35</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45</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40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ОУДб.02</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Литература</w:t>
            </w:r>
          </w:p>
        </w:tc>
        <w:tc>
          <w:tcPr>
            <w:tcW w:w="1072" w:type="dxa"/>
            <w:shd w:val="clear" w:color="000000" w:fill="FFFFFF"/>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 -,ДЗ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171</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51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171</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161</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10</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70</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28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ОУДб.03</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Иностранный язык</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171</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72</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171</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0</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171</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37</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28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ОУДб.04</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История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171</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51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171</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76</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95</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27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ОУДб.05</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Физическая культура</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З,З,З,ДЗ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171</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51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171</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10</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161</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37</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ОУДб.06</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Основы безопасности жизнедеятельности</w:t>
            </w:r>
          </w:p>
        </w:tc>
        <w:tc>
          <w:tcPr>
            <w:tcW w:w="1072" w:type="dxa"/>
            <w:shd w:val="clear" w:color="000000" w:fill="FFFFFF"/>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21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72</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60</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12</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48</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24</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ОУДб.07</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Химия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114</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34</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114</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109</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5</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45</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lastRenderedPageBreak/>
              <w:t>ОУДб.08</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Обществознание (включая </w:t>
            </w:r>
            <w:r w:rsidRPr="00C067D5">
              <w:rPr>
                <w:rFonts w:ascii="Times New Roman" w:eastAsia="Times New Roman" w:hAnsi="Times New Roman" w:cs="Times New Roman"/>
                <w:sz w:val="20"/>
                <w:szCs w:val="20"/>
                <w:lang w:eastAsia="ru-RU"/>
              </w:rPr>
              <w:t>экономику и право)</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ДЗ, -, -</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171</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51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171</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131</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40</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12</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70</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ОУДб.09</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Биология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10</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32</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4</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ОУДб.10</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География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21</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72</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44</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28</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12</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gridAfter w:val="2"/>
          <w:wAfter w:w="37" w:type="dxa"/>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ОУДб.11</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Родная литература</w:t>
            </w:r>
            <w:r>
              <w:rPr>
                <w:rFonts w:ascii="Times New Roman" w:eastAsia="Times New Roman" w:hAnsi="Times New Roman" w:cs="Times New Roman"/>
                <w:sz w:val="20"/>
                <w:szCs w:val="20"/>
                <w:lang w:eastAsia="ru-RU"/>
              </w:rPr>
              <w:t xml:space="preserve"> (русская)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01" w:type="dxa"/>
            <w:gridSpan w:val="2"/>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10</w:t>
            </w:r>
          </w:p>
        </w:tc>
        <w:tc>
          <w:tcPr>
            <w:tcW w:w="5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0"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6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32</w:t>
            </w:r>
          </w:p>
        </w:tc>
        <w:tc>
          <w:tcPr>
            <w:tcW w:w="83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4</w:t>
            </w:r>
          </w:p>
        </w:tc>
        <w:tc>
          <w:tcPr>
            <w:tcW w:w="67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1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67"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7"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3"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trHeight w:val="39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ОУДб.12</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Астрономия</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9F2032" w:rsidRDefault="00D405A3" w:rsidP="00D405A3">
            <w:pPr>
              <w:spacing w:after="0" w:line="240" w:lineRule="auto"/>
              <w:jc w:val="center"/>
              <w:rPr>
                <w:rFonts w:ascii="Times New Roman" w:eastAsia="Times New Roman" w:hAnsi="Times New Roman" w:cs="Times New Roman"/>
                <w:b/>
                <w:bCs/>
                <w:sz w:val="20"/>
                <w:szCs w:val="20"/>
                <w:lang w:eastAsia="ru-RU"/>
              </w:rPr>
            </w:pPr>
            <w:r w:rsidRPr="009F2032">
              <w:rPr>
                <w:rFonts w:ascii="Times New Roman" w:eastAsia="Times New Roman" w:hAnsi="Times New Roman" w:cs="Times New Roman"/>
                <w:b/>
                <w:bCs/>
                <w:sz w:val="20"/>
                <w:szCs w:val="20"/>
                <w:lang w:eastAsia="ru-RU"/>
              </w:rPr>
              <w:t>10</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24</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12</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trHeight w:val="645"/>
        </w:trPr>
        <w:tc>
          <w:tcPr>
            <w:tcW w:w="1089"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ОУДп.00</w:t>
            </w:r>
          </w:p>
        </w:tc>
        <w:tc>
          <w:tcPr>
            <w:tcW w:w="2290"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Профильные общеобразовательные учебные дисциплины</w:t>
            </w:r>
          </w:p>
        </w:tc>
        <w:tc>
          <w:tcPr>
            <w:tcW w:w="107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0З/3ДЗ</w:t>
            </w:r>
          </w:p>
        </w:tc>
        <w:tc>
          <w:tcPr>
            <w:tcW w:w="67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3Э</w:t>
            </w:r>
          </w:p>
        </w:tc>
        <w:tc>
          <w:tcPr>
            <w:tcW w:w="669"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573</w:t>
            </w:r>
          </w:p>
        </w:tc>
        <w:tc>
          <w:tcPr>
            <w:tcW w:w="633" w:type="dxa"/>
            <w:gridSpan w:val="3"/>
            <w:shd w:val="clear" w:color="auto" w:fill="D9D9D9" w:themeFill="background1" w:themeFillShade="D9"/>
            <w:vAlign w:val="center"/>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171</w:t>
            </w:r>
          </w:p>
        </w:tc>
        <w:tc>
          <w:tcPr>
            <w:tcW w:w="502"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4"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573</w:t>
            </w:r>
          </w:p>
        </w:tc>
        <w:tc>
          <w:tcPr>
            <w:tcW w:w="62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392</w:t>
            </w:r>
          </w:p>
        </w:tc>
        <w:tc>
          <w:tcPr>
            <w:tcW w:w="80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181</w:t>
            </w:r>
          </w:p>
        </w:tc>
        <w:tc>
          <w:tcPr>
            <w:tcW w:w="675"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2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19</w:t>
            </w:r>
          </w:p>
        </w:tc>
        <w:tc>
          <w:tcPr>
            <w:tcW w:w="611"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w:t>
            </w:r>
          </w:p>
        </w:tc>
        <w:tc>
          <w:tcPr>
            <w:tcW w:w="618"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158</w:t>
            </w:r>
          </w:p>
        </w:tc>
        <w:tc>
          <w:tcPr>
            <w:tcW w:w="615"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207</w:t>
            </w:r>
          </w:p>
        </w:tc>
        <w:tc>
          <w:tcPr>
            <w:tcW w:w="622"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84</w:t>
            </w:r>
          </w:p>
        </w:tc>
        <w:tc>
          <w:tcPr>
            <w:tcW w:w="620"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48</w:t>
            </w:r>
          </w:p>
        </w:tc>
        <w:tc>
          <w:tcPr>
            <w:tcW w:w="618"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w:t>
            </w:r>
          </w:p>
        </w:tc>
        <w:tc>
          <w:tcPr>
            <w:tcW w:w="622"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r>
      <w:tr w:rsidR="00D405A3" w:rsidRPr="00C067D5" w:rsidTr="009A6346">
        <w:trPr>
          <w:trHeight w:val="36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proofErr w:type="spellStart"/>
            <w:r w:rsidRPr="00C067D5">
              <w:rPr>
                <w:rFonts w:ascii="Times New Roman" w:eastAsia="Times New Roman" w:hAnsi="Times New Roman" w:cs="Times New Roman"/>
                <w:sz w:val="20"/>
                <w:szCs w:val="20"/>
                <w:lang w:eastAsia="ru-RU"/>
              </w:rPr>
              <w:t>ОУДп</w:t>
            </w:r>
            <w:proofErr w:type="spellEnd"/>
            <w:r w:rsidRPr="00C067D5">
              <w:rPr>
                <w:rFonts w:ascii="Times New Roman" w:eastAsia="Times New Roman" w:hAnsi="Times New Roman" w:cs="Times New Roman"/>
                <w:sz w:val="20"/>
                <w:szCs w:val="20"/>
                <w:lang w:eastAsia="ru-RU"/>
              </w:rPr>
              <w:t>. 13</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Математика</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b/>
                <w:bCs/>
                <w:sz w:val="20"/>
                <w:szCs w:val="20"/>
                <w:lang w:eastAsia="ru-RU"/>
              </w:rPr>
              <w:t>***</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285</w:t>
            </w:r>
          </w:p>
        </w:tc>
        <w:tc>
          <w:tcPr>
            <w:tcW w:w="63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D405A3" w:rsidRPr="00733D1C" w:rsidRDefault="00D405A3" w:rsidP="00D405A3">
            <w:pPr>
              <w:spacing w:after="0" w:line="240" w:lineRule="auto"/>
              <w:jc w:val="center"/>
              <w:rPr>
                <w:rFonts w:ascii="Times New Roman" w:eastAsia="Times New Roman" w:hAnsi="Times New Roman" w:cs="Times New Roman"/>
                <w:b/>
                <w:bCs/>
                <w:sz w:val="20"/>
                <w:szCs w:val="20"/>
                <w:lang w:eastAsia="ru-RU"/>
              </w:rPr>
            </w:pPr>
            <w:r w:rsidRPr="00733D1C">
              <w:rPr>
                <w:rFonts w:ascii="Times New Roman" w:eastAsia="Times New Roman" w:hAnsi="Times New Roman" w:cs="Times New Roman"/>
                <w:b/>
                <w:bCs/>
                <w:sz w:val="20"/>
                <w:szCs w:val="20"/>
                <w:lang w:eastAsia="ru-RU"/>
              </w:rPr>
              <w:t>85</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285</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188</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97</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12</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12</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64</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69</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48</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r>
      <w:tr w:rsidR="00D405A3" w:rsidRPr="00C067D5" w:rsidTr="009A6346">
        <w:trPr>
          <w:trHeight w:val="30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proofErr w:type="spellStart"/>
            <w:r w:rsidRPr="00C067D5">
              <w:rPr>
                <w:rFonts w:ascii="Times New Roman" w:eastAsia="Times New Roman" w:hAnsi="Times New Roman" w:cs="Times New Roman"/>
                <w:sz w:val="20"/>
                <w:szCs w:val="20"/>
                <w:lang w:eastAsia="ru-RU"/>
              </w:rPr>
              <w:t>ОУДп</w:t>
            </w:r>
            <w:proofErr w:type="spellEnd"/>
            <w:r w:rsidRPr="00C067D5">
              <w:rPr>
                <w:rFonts w:ascii="Times New Roman" w:eastAsia="Times New Roman" w:hAnsi="Times New Roman" w:cs="Times New Roman"/>
                <w:sz w:val="20"/>
                <w:szCs w:val="20"/>
                <w:lang w:eastAsia="ru-RU"/>
              </w:rPr>
              <w:t>. 14</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xml:space="preserve">Информатика </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108</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733D1C" w:rsidRDefault="00D405A3" w:rsidP="00D405A3">
            <w:pPr>
              <w:spacing w:after="0" w:line="240" w:lineRule="auto"/>
              <w:jc w:val="center"/>
              <w:rPr>
                <w:rFonts w:ascii="Times New Roman" w:eastAsia="Times New Roman" w:hAnsi="Times New Roman" w:cs="Times New Roman"/>
                <w:b/>
                <w:bCs/>
                <w:sz w:val="20"/>
                <w:szCs w:val="20"/>
                <w:lang w:eastAsia="ru-RU"/>
              </w:rPr>
            </w:pPr>
            <w:r w:rsidRPr="00733D1C">
              <w:rPr>
                <w:rFonts w:ascii="Times New Roman" w:eastAsia="Times New Roman" w:hAnsi="Times New Roman" w:cs="Times New Roman"/>
                <w:b/>
                <w:bCs/>
                <w:sz w:val="20"/>
                <w:szCs w:val="20"/>
                <w:lang w:eastAsia="ru-RU"/>
              </w:rPr>
              <w:t>32</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108</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46</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62</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92</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4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proofErr w:type="spellStart"/>
            <w:r w:rsidRPr="00C067D5">
              <w:rPr>
                <w:rFonts w:ascii="Times New Roman" w:eastAsia="Times New Roman" w:hAnsi="Times New Roman" w:cs="Times New Roman"/>
                <w:sz w:val="20"/>
                <w:szCs w:val="20"/>
                <w:lang w:eastAsia="ru-RU"/>
              </w:rPr>
              <w:t>ОУДп</w:t>
            </w:r>
            <w:proofErr w:type="spellEnd"/>
            <w:r w:rsidRPr="00C067D5">
              <w:rPr>
                <w:rFonts w:ascii="Times New Roman" w:eastAsia="Times New Roman" w:hAnsi="Times New Roman" w:cs="Times New Roman"/>
                <w:sz w:val="20"/>
                <w:szCs w:val="20"/>
                <w:lang w:eastAsia="ru-RU"/>
              </w:rPr>
              <w:t>. 15</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Физика</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 -, -</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180</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733D1C" w:rsidRDefault="00D405A3" w:rsidP="00D405A3">
            <w:pPr>
              <w:spacing w:after="0" w:line="240" w:lineRule="auto"/>
              <w:jc w:val="center"/>
              <w:rPr>
                <w:rFonts w:ascii="Times New Roman" w:eastAsia="Times New Roman" w:hAnsi="Times New Roman" w:cs="Times New Roman"/>
                <w:b/>
                <w:bCs/>
                <w:sz w:val="20"/>
                <w:szCs w:val="20"/>
                <w:lang w:eastAsia="ru-RU"/>
              </w:rPr>
            </w:pPr>
            <w:r w:rsidRPr="00733D1C">
              <w:rPr>
                <w:rFonts w:ascii="Times New Roman" w:eastAsia="Times New Roman" w:hAnsi="Times New Roman" w:cs="Times New Roman"/>
                <w:b/>
                <w:bCs/>
                <w:sz w:val="20"/>
                <w:szCs w:val="20"/>
                <w:lang w:eastAsia="ru-RU"/>
              </w:rPr>
              <w:t>54</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180</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158</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22</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78</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56</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45"/>
        </w:trPr>
        <w:tc>
          <w:tcPr>
            <w:tcW w:w="1089"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УД.00</w:t>
            </w:r>
          </w:p>
        </w:tc>
        <w:tc>
          <w:tcPr>
            <w:tcW w:w="2290" w:type="dxa"/>
            <w:shd w:val="clear" w:color="auto" w:fill="D9D9D9" w:themeFill="background1" w:themeFillShade="D9"/>
            <w:noWrap/>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Дополнительные учебные дисциплины</w:t>
            </w:r>
          </w:p>
        </w:tc>
        <w:tc>
          <w:tcPr>
            <w:tcW w:w="1072" w:type="dxa"/>
            <w:shd w:val="clear" w:color="auto" w:fill="D9D9D9" w:themeFill="background1" w:themeFillShade="D9"/>
            <w:vAlign w:val="center"/>
            <w:hideMark/>
          </w:tcPr>
          <w:p w:rsidR="00D405A3"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0З/2ДЗ/</w:t>
            </w:r>
          </w:p>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1ДЗ(к)</w:t>
            </w:r>
          </w:p>
        </w:tc>
        <w:tc>
          <w:tcPr>
            <w:tcW w:w="67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0Э</w:t>
            </w:r>
          </w:p>
        </w:tc>
        <w:tc>
          <w:tcPr>
            <w:tcW w:w="669"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165</w:t>
            </w:r>
          </w:p>
        </w:tc>
        <w:tc>
          <w:tcPr>
            <w:tcW w:w="633"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47</w:t>
            </w:r>
          </w:p>
        </w:tc>
        <w:tc>
          <w:tcPr>
            <w:tcW w:w="502"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4"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165</w:t>
            </w:r>
          </w:p>
        </w:tc>
        <w:tc>
          <w:tcPr>
            <w:tcW w:w="62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104</w:t>
            </w:r>
          </w:p>
        </w:tc>
        <w:tc>
          <w:tcPr>
            <w:tcW w:w="80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61</w:t>
            </w:r>
          </w:p>
        </w:tc>
        <w:tc>
          <w:tcPr>
            <w:tcW w:w="675"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2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w:t>
            </w:r>
          </w:p>
        </w:tc>
        <w:tc>
          <w:tcPr>
            <w:tcW w:w="611"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8"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70</w:t>
            </w:r>
          </w:p>
        </w:tc>
        <w:tc>
          <w:tcPr>
            <w:tcW w:w="615"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23</w:t>
            </w:r>
          </w:p>
        </w:tc>
        <w:tc>
          <w:tcPr>
            <w:tcW w:w="622"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20"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8"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22"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r>
      <w:tr w:rsidR="00D405A3" w:rsidRPr="00C067D5" w:rsidTr="009A6346">
        <w:trPr>
          <w:trHeight w:val="28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УД.16</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proofErr w:type="spellStart"/>
            <w:r w:rsidRPr="00C067D5">
              <w:rPr>
                <w:rFonts w:ascii="Times New Roman" w:eastAsia="Times New Roman" w:hAnsi="Times New Roman" w:cs="Times New Roman"/>
                <w:sz w:val="20"/>
                <w:szCs w:val="20"/>
                <w:lang w:eastAsia="ru-RU"/>
              </w:rPr>
              <w:t>Кубановедение</w:t>
            </w:r>
            <w:proofErr w:type="spellEnd"/>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w:t>
            </w:r>
          </w:p>
        </w:tc>
        <w:tc>
          <w:tcPr>
            <w:tcW w:w="63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05A3" w:rsidRPr="00B96C73" w:rsidRDefault="00D405A3" w:rsidP="00D405A3">
            <w:pPr>
              <w:spacing w:after="0" w:line="240" w:lineRule="auto"/>
              <w:jc w:val="center"/>
              <w:rPr>
                <w:rFonts w:ascii="Times New Roman" w:eastAsia="Times New Roman" w:hAnsi="Times New Roman" w:cs="Times New Roman"/>
                <w:b/>
                <w:bCs/>
                <w:sz w:val="20"/>
                <w:szCs w:val="20"/>
                <w:lang w:eastAsia="ru-RU"/>
              </w:rPr>
            </w:pPr>
            <w:r w:rsidRPr="00B96C73">
              <w:rPr>
                <w:rFonts w:ascii="Times New Roman" w:eastAsia="Times New Roman" w:hAnsi="Times New Roman" w:cs="Times New Roman"/>
                <w:b/>
                <w:bCs/>
                <w:sz w:val="20"/>
                <w:szCs w:val="20"/>
                <w:lang w:eastAsia="ru-RU"/>
              </w:rPr>
              <w:t>17</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57</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39</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18</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34</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23</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bottom"/>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28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УД.17</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Основы финансовой  грамотности</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ДЗ(к)</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10</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13</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23</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bottom"/>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9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УД.18</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Основы предпринимательской деятельности</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ДЗ(к)</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10</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26</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10</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bottom"/>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6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УД.19</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Основы проектно-исследовательской деятельности</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nil"/>
              <w:left w:val="single" w:sz="4" w:space="0" w:color="auto"/>
              <w:bottom w:val="single" w:sz="4" w:space="0" w:color="auto"/>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10</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26</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10</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0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Индивидуальный проект*</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33" w:type="dxa"/>
            <w:gridSpan w:val="3"/>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 </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FF0000"/>
                <w:sz w:val="20"/>
                <w:szCs w:val="20"/>
                <w:lang w:eastAsia="ru-RU"/>
              </w:rPr>
            </w:pPr>
            <w:r w:rsidRPr="00C067D5">
              <w:rPr>
                <w:rFonts w:ascii="Times New Roman" w:eastAsia="Times New Roman" w:hAnsi="Times New Roman" w:cs="Times New Roman"/>
                <w:b/>
                <w:bCs/>
                <w:color w:val="FF0000"/>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w:t>
            </w:r>
          </w:p>
        </w:tc>
        <w:tc>
          <w:tcPr>
            <w:tcW w:w="611"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8"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5"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8"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465"/>
        </w:trPr>
        <w:tc>
          <w:tcPr>
            <w:tcW w:w="1089"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ОП.00</w:t>
            </w:r>
          </w:p>
        </w:tc>
        <w:tc>
          <w:tcPr>
            <w:tcW w:w="2290"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Всего часов обучения по учебным циклам ППКРС</w:t>
            </w:r>
          </w:p>
        </w:tc>
        <w:tc>
          <w:tcPr>
            <w:tcW w:w="1072"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1З/13ДЗ</w:t>
            </w:r>
          </w:p>
        </w:tc>
        <w:tc>
          <w:tcPr>
            <w:tcW w:w="670"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2Э/2Эм</w:t>
            </w:r>
          </w:p>
        </w:tc>
        <w:tc>
          <w:tcPr>
            <w:tcW w:w="669"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2103</w:t>
            </w:r>
          </w:p>
        </w:tc>
        <w:tc>
          <w:tcPr>
            <w:tcW w:w="633" w:type="dxa"/>
            <w:gridSpan w:val="3"/>
            <w:tcBorders>
              <w:top w:val="single" w:sz="4" w:space="0" w:color="auto"/>
              <w:left w:val="single" w:sz="4" w:space="0" w:color="auto"/>
              <w:bottom w:val="single" w:sz="4" w:space="0" w:color="auto"/>
              <w:right w:val="single" w:sz="4" w:space="0" w:color="auto"/>
            </w:tcBorders>
            <w:shd w:val="clear" w:color="000000" w:fill="FABF8F"/>
            <w:vAlign w:val="center"/>
          </w:tcPr>
          <w:p w:rsidR="00D405A3" w:rsidRDefault="00D405A3" w:rsidP="00D405A3">
            <w:pPr>
              <w:spacing w:after="0"/>
              <w:jc w:val="center"/>
              <w:rPr>
                <w:b/>
                <w:bCs/>
                <w:sz w:val="20"/>
                <w:szCs w:val="20"/>
              </w:rPr>
            </w:pPr>
            <w:r w:rsidRPr="00EB54F0">
              <w:rPr>
                <w:rFonts w:ascii="Times New Roman" w:eastAsia="Times New Roman" w:hAnsi="Times New Roman" w:cs="Times New Roman"/>
                <w:b/>
                <w:bCs/>
                <w:sz w:val="20"/>
                <w:szCs w:val="20"/>
                <w:lang w:eastAsia="ru-RU"/>
              </w:rPr>
              <w:t>1750</w:t>
            </w:r>
          </w:p>
        </w:tc>
        <w:tc>
          <w:tcPr>
            <w:tcW w:w="502"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24</w:t>
            </w:r>
          </w:p>
        </w:tc>
        <w:tc>
          <w:tcPr>
            <w:tcW w:w="764"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675</w:t>
            </w:r>
          </w:p>
        </w:tc>
        <w:tc>
          <w:tcPr>
            <w:tcW w:w="620"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329</w:t>
            </w:r>
          </w:p>
        </w:tc>
        <w:tc>
          <w:tcPr>
            <w:tcW w:w="806"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346</w:t>
            </w:r>
          </w:p>
        </w:tc>
        <w:tc>
          <w:tcPr>
            <w:tcW w:w="675"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1404</w:t>
            </w:r>
          </w:p>
        </w:tc>
        <w:tc>
          <w:tcPr>
            <w:tcW w:w="526"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611"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618" w:type="dxa"/>
            <w:gridSpan w:val="5"/>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5" w:type="dxa"/>
            <w:gridSpan w:val="5"/>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137</w:t>
            </w:r>
          </w:p>
        </w:tc>
        <w:tc>
          <w:tcPr>
            <w:tcW w:w="622"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112</w:t>
            </w:r>
          </w:p>
        </w:tc>
        <w:tc>
          <w:tcPr>
            <w:tcW w:w="620"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94</w:t>
            </w:r>
          </w:p>
        </w:tc>
        <w:tc>
          <w:tcPr>
            <w:tcW w:w="618"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160</w:t>
            </w:r>
          </w:p>
        </w:tc>
        <w:tc>
          <w:tcPr>
            <w:tcW w:w="622"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196</w:t>
            </w:r>
          </w:p>
        </w:tc>
      </w:tr>
      <w:tr w:rsidR="00D405A3" w:rsidRPr="00C067D5" w:rsidTr="009A6346">
        <w:trPr>
          <w:trHeight w:val="405"/>
        </w:trPr>
        <w:tc>
          <w:tcPr>
            <w:tcW w:w="1089"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lastRenderedPageBreak/>
              <w:t>ОПД.00</w:t>
            </w:r>
          </w:p>
        </w:tc>
        <w:tc>
          <w:tcPr>
            <w:tcW w:w="2290" w:type="dxa"/>
            <w:shd w:val="clear" w:color="auto" w:fill="D9D9D9" w:themeFill="background1" w:themeFillShade="D9"/>
            <w:noWrap/>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 xml:space="preserve">Общепрофессиональные дисциплины </w:t>
            </w:r>
            <w:r w:rsidRPr="00C067D5">
              <w:rPr>
                <w:rFonts w:ascii="Times New Roman" w:eastAsia="Times New Roman" w:hAnsi="Times New Roman" w:cs="Times New Roman"/>
                <w:b/>
                <w:bCs/>
                <w:i/>
                <w:iCs/>
                <w:color w:val="000000"/>
                <w:sz w:val="20"/>
                <w:szCs w:val="20"/>
                <w:lang w:eastAsia="ru-RU"/>
              </w:rPr>
              <w:t xml:space="preserve"> </w:t>
            </w:r>
          </w:p>
        </w:tc>
        <w:tc>
          <w:tcPr>
            <w:tcW w:w="107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1З/6ДЗ</w:t>
            </w:r>
          </w:p>
        </w:tc>
        <w:tc>
          <w:tcPr>
            <w:tcW w:w="67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0Э</w:t>
            </w:r>
          </w:p>
        </w:tc>
        <w:tc>
          <w:tcPr>
            <w:tcW w:w="669"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290</w:t>
            </w:r>
          </w:p>
        </w:tc>
        <w:tc>
          <w:tcPr>
            <w:tcW w:w="633"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151</w:t>
            </w:r>
          </w:p>
        </w:tc>
        <w:tc>
          <w:tcPr>
            <w:tcW w:w="502"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w:t>
            </w:r>
          </w:p>
        </w:tc>
        <w:tc>
          <w:tcPr>
            <w:tcW w:w="764"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282</w:t>
            </w:r>
          </w:p>
        </w:tc>
        <w:tc>
          <w:tcPr>
            <w:tcW w:w="62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131</w:t>
            </w:r>
          </w:p>
        </w:tc>
        <w:tc>
          <w:tcPr>
            <w:tcW w:w="80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151</w:t>
            </w:r>
          </w:p>
        </w:tc>
        <w:tc>
          <w:tcPr>
            <w:tcW w:w="675"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2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1"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8"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5"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114</w:t>
            </w:r>
          </w:p>
        </w:tc>
        <w:tc>
          <w:tcPr>
            <w:tcW w:w="622"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42</w:t>
            </w:r>
          </w:p>
        </w:tc>
        <w:tc>
          <w:tcPr>
            <w:tcW w:w="620"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22</w:t>
            </w:r>
          </w:p>
        </w:tc>
        <w:tc>
          <w:tcPr>
            <w:tcW w:w="618"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75</w:t>
            </w:r>
          </w:p>
        </w:tc>
        <w:tc>
          <w:tcPr>
            <w:tcW w:w="622"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37</w:t>
            </w:r>
          </w:p>
        </w:tc>
      </w:tr>
      <w:tr w:rsidR="00D405A3" w:rsidRPr="00C067D5" w:rsidTr="009A6346">
        <w:trPr>
          <w:trHeight w:val="330"/>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ОПД.01</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Основы строительного черчения</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33" w:type="dxa"/>
            <w:gridSpan w:val="3"/>
            <w:tcBorders>
              <w:top w:val="nil"/>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21</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44</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23</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21</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bottom"/>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360"/>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ОПД.02</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Основы строительного производства</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33" w:type="dxa"/>
            <w:gridSpan w:val="3"/>
            <w:tcBorders>
              <w:top w:val="single" w:sz="4" w:space="0" w:color="auto"/>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21</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44</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23</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21</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46</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bottom"/>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trHeight w:val="405"/>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ОПД.03</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Иностранный язык в профессиональной деятельности</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single" w:sz="4" w:space="0" w:color="auto"/>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36</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0</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r>
      <w:tr w:rsidR="00D405A3" w:rsidRPr="00C067D5" w:rsidTr="009A6346">
        <w:trPr>
          <w:trHeight w:val="405"/>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ОПД.04</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Безопасность жизнедеятельности</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single" w:sz="4" w:space="0" w:color="auto"/>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12</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36</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24</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12</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22</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trHeight w:val="375"/>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ОПД.05</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Физическая культура</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З, 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40</w:t>
            </w:r>
          </w:p>
        </w:tc>
        <w:tc>
          <w:tcPr>
            <w:tcW w:w="633" w:type="dxa"/>
            <w:gridSpan w:val="3"/>
            <w:tcBorders>
              <w:top w:val="single" w:sz="4" w:space="0" w:color="auto"/>
              <w:left w:val="nil"/>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35</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40</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5</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35</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19</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w:t>
            </w:r>
          </w:p>
        </w:tc>
      </w:tr>
      <w:tr w:rsidR="00D405A3" w:rsidRPr="00C067D5" w:rsidTr="009A6346">
        <w:trPr>
          <w:trHeight w:val="33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ОПД.06</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Материаловедение</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50</w:t>
            </w:r>
          </w:p>
        </w:tc>
        <w:tc>
          <w:tcPr>
            <w:tcW w:w="633" w:type="dxa"/>
            <w:gridSpan w:val="3"/>
            <w:tcBorders>
              <w:top w:val="single" w:sz="4" w:space="0" w:color="auto"/>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10</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48</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38</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10</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22</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trHeight w:val="315"/>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ОПД.07</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Охрана труда</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33" w:type="dxa"/>
            <w:gridSpan w:val="3"/>
            <w:tcBorders>
              <w:top w:val="single" w:sz="4" w:space="0" w:color="auto"/>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sz w:val="20"/>
                <w:szCs w:val="20"/>
                <w:lang w:eastAsia="ru-RU"/>
              </w:rPr>
            </w:pPr>
            <w:r w:rsidRPr="00EB54F0">
              <w:rPr>
                <w:rFonts w:ascii="Times New Roman" w:eastAsia="Times New Roman" w:hAnsi="Times New Roman" w:cs="Times New Roman"/>
                <w:b/>
                <w:bCs/>
                <w:sz w:val="20"/>
                <w:szCs w:val="20"/>
                <w:lang w:eastAsia="ru-RU"/>
              </w:rPr>
              <w:t>16</w:t>
            </w:r>
          </w:p>
        </w:tc>
        <w:tc>
          <w:tcPr>
            <w:tcW w:w="502"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764"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34</w:t>
            </w:r>
          </w:p>
        </w:tc>
        <w:tc>
          <w:tcPr>
            <w:tcW w:w="62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18</w:t>
            </w:r>
          </w:p>
        </w:tc>
        <w:tc>
          <w:tcPr>
            <w:tcW w:w="80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16</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1"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8"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2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r>
      <w:tr w:rsidR="00D405A3" w:rsidRPr="00C067D5" w:rsidTr="009A6346">
        <w:trPr>
          <w:trHeight w:val="375"/>
        </w:trPr>
        <w:tc>
          <w:tcPr>
            <w:tcW w:w="1089"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ПО.00</w:t>
            </w:r>
          </w:p>
        </w:tc>
        <w:tc>
          <w:tcPr>
            <w:tcW w:w="2290" w:type="dxa"/>
            <w:shd w:val="clear" w:color="000000" w:fill="FABF8F"/>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Профессиональный цикл</w:t>
            </w:r>
          </w:p>
        </w:tc>
        <w:tc>
          <w:tcPr>
            <w:tcW w:w="1072"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7ДЗ</w:t>
            </w:r>
          </w:p>
        </w:tc>
        <w:tc>
          <w:tcPr>
            <w:tcW w:w="670"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2Э/2Эм</w:t>
            </w:r>
          </w:p>
        </w:tc>
        <w:tc>
          <w:tcPr>
            <w:tcW w:w="669"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1813</w:t>
            </w:r>
          </w:p>
        </w:tc>
        <w:tc>
          <w:tcPr>
            <w:tcW w:w="601" w:type="dxa"/>
            <w:gridSpan w:val="2"/>
            <w:tcBorders>
              <w:top w:val="single" w:sz="4" w:space="0" w:color="auto"/>
              <w:left w:val="single" w:sz="4" w:space="0" w:color="auto"/>
              <w:bottom w:val="nil"/>
              <w:right w:val="single" w:sz="4" w:space="0" w:color="auto"/>
            </w:tcBorders>
            <w:shd w:val="clear" w:color="000000" w:fill="FABF8F"/>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1599</w:t>
            </w:r>
          </w:p>
        </w:tc>
        <w:tc>
          <w:tcPr>
            <w:tcW w:w="506"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16</w:t>
            </w:r>
          </w:p>
        </w:tc>
        <w:tc>
          <w:tcPr>
            <w:tcW w:w="760"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393</w:t>
            </w:r>
          </w:p>
        </w:tc>
        <w:tc>
          <w:tcPr>
            <w:tcW w:w="668"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198</w:t>
            </w:r>
          </w:p>
        </w:tc>
        <w:tc>
          <w:tcPr>
            <w:tcW w:w="838" w:type="dxa"/>
            <w:gridSpan w:val="5"/>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195</w:t>
            </w:r>
          </w:p>
        </w:tc>
        <w:tc>
          <w:tcPr>
            <w:tcW w:w="673" w:type="dxa"/>
            <w:gridSpan w:val="4"/>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1404</w:t>
            </w:r>
          </w:p>
        </w:tc>
        <w:tc>
          <w:tcPr>
            <w:tcW w:w="510"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32</w:t>
            </w:r>
          </w:p>
        </w:tc>
        <w:tc>
          <w:tcPr>
            <w:tcW w:w="592"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595"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562" w:type="dxa"/>
            <w:gridSpan w:val="3"/>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23</w:t>
            </w:r>
          </w:p>
        </w:tc>
        <w:tc>
          <w:tcPr>
            <w:tcW w:w="716" w:type="dxa"/>
            <w:gridSpan w:val="7"/>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70</w:t>
            </w:r>
          </w:p>
        </w:tc>
        <w:tc>
          <w:tcPr>
            <w:tcW w:w="591" w:type="dxa"/>
            <w:gridSpan w:val="2"/>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533" w:type="dxa"/>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85</w:t>
            </w:r>
          </w:p>
        </w:tc>
        <w:tc>
          <w:tcPr>
            <w:tcW w:w="707" w:type="dxa"/>
            <w:gridSpan w:val="7"/>
            <w:shd w:val="clear" w:color="000000" w:fill="FABF8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159</w:t>
            </w:r>
          </w:p>
        </w:tc>
      </w:tr>
      <w:tr w:rsidR="00D405A3" w:rsidRPr="00C067D5" w:rsidTr="009A6346">
        <w:trPr>
          <w:gridAfter w:val="1"/>
          <w:wAfter w:w="18" w:type="dxa"/>
          <w:trHeight w:val="345"/>
        </w:trPr>
        <w:tc>
          <w:tcPr>
            <w:tcW w:w="1089"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ПМ.02</w:t>
            </w:r>
          </w:p>
        </w:tc>
        <w:tc>
          <w:tcPr>
            <w:tcW w:w="2290"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Выполнение штукатурных  работ</w:t>
            </w:r>
          </w:p>
        </w:tc>
        <w:tc>
          <w:tcPr>
            <w:tcW w:w="107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4ДЗ</w:t>
            </w:r>
          </w:p>
        </w:tc>
        <w:tc>
          <w:tcPr>
            <w:tcW w:w="67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1Э/1Эм</w:t>
            </w:r>
          </w:p>
        </w:tc>
        <w:tc>
          <w:tcPr>
            <w:tcW w:w="669"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852</w:t>
            </w:r>
          </w:p>
        </w:tc>
        <w:tc>
          <w:tcPr>
            <w:tcW w:w="6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746</w:t>
            </w:r>
          </w:p>
        </w:tc>
        <w:tc>
          <w:tcPr>
            <w:tcW w:w="534"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73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198</w:t>
            </w:r>
          </w:p>
        </w:tc>
        <w:tc>
          <w:tcPr>
            <w:tcW w:w="682"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100</w:t>
            </w:r>
          </w:p>
        </w:tc>
        <w:tc>
          <w:tcPr>
            <w:tcW w:w="806"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98</w:t>
            </w:r>
          </w:p>
        </w:tc>
        <w:tc>
          <w:tcPr>
            <w:tcW w:w="675"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648</w:t>
            </w:r>
          </w:p>
        </w:tc>
        <w:tc>
          <w:tcPr>
            <w:tcW w:w="52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c>
          <w:tcPr>
            <w:tcW w:w="612"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w:t>
            </w:r>
          </w:p>
        </w:tc>
        <w:tc>
          <w:tcPr>
            <w:tcW w:w="608"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0"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23</w:t>
            </w:r>
          </w:p>
        </w:tc>
        <w:tc>
          <w:tcPr>
            <w:tcW w:w="606"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620"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40</w:t>
            </w:r>
          </w:p>
        </w:tc>
        <w:tc>
          <w:tcPr>
            <w:tcW w:w="610"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77</w:t>
            </w:r>
          </w:p>
        </w:tc>
      </w:tr>
      <w:tr w:rsidR="00D405A3" w:rsidRPr="00C067D5" w:rsidTr="009A6346">
        <w:trPr>
          <w:gridAfter w:val="1"/>
          <w:wAfter w:w="18" w:type="dxa"/>
          <w:trHeight w:val="33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18"/>
                <w:szCs w:val="18"/>
                <w:lang w:eastAsia="ru-RU"/>
              </w:rPr>
            </w:pPr>
            <w:r w:rsidRPr="00C067D5">
              <w:rPr>
                <w:rFonts w:ascii="Times New Roman" w:eastAsia="Times New Roman" w:hAnsi="Times New Roman" w:cs="Times New Roman"/>
                <w:color w:val="000000"/>
                <w:sz w:val="18"/>
                <w:szCs w:val="18"/>
                <w:lang w:eastAsia="ru-RU"/>
              </w:rPr>
              <w:t>МДК.02.01</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Технология штукатурных работ</w:t>
            </w:r>
          </w:p>
        </w:tc>
        <w:tc>
          <w:tcPr>
            <w:tcW w:w="107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 -, ДЗ</w:t>
            </w:r>
          </w:p>
        </w:tc>
        <w:tc>
          <w:tcPr>
            <w:tcW w:w="670"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204</w:t>
            </w:r>
          </w:p>
        </w:tc>
        <w:tc>
          <w:tcPr>
            <w:tcW w:w="601" w:type="dxa"/>
            <w:gridSpan w:val="2"/>
            <w:tcBorders>
              <w:top w:val="nil"/>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98</w:t>
            </w:r>
          </w:p>
        </w:tc>
        <w:tc>
          <w:tcPr>
            <w:tcW w:w="534"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73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198</w:t>
            </w:r>
          </w:p>
        </w:tc>
        <w:tc>
          <w:tcPr>
            <w:tcW w:w="682"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100</w:t>
            </w:r>
          </w:p>
        </w:tc>
        <w:tc>
          <w:tcPr>
            <w:tcW w:w="806"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98</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c>
          <w:tcPr>
            <w:tcW w:w="61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10"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23</w:t>
            </w:r>
          </w:p>
        </w:tc>
        <w:tc>
          <w:tcPr>
            <w:tcW w:w="6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40</w:t>
            </w:r>
          </w:p>
        </w:tc>
        <w:tc>
          <w:tcPr>
            <w:tcW w:w="610"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77</w:t>
            </w:r>
          </w:p>
        </w:tc>
      </w:tr>
      <w:tr w:rsidR="00D405A3" w:rsidRPr="00C067D5" w:rsidTr="009A6346">
        <w:trPr>
          <w:gridAfter w:val="1"/>
          <w:wAfter w:w="18" w:type="dxa"/>
          <w:trHeight w:val="360"/>
        </w:trPr>
        <w:tc>
          <w:tcPr>
            <w:tcW w:w="1089"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УП.02</w:t>
            </w:r>
          </w:p>
        </w:tc>
        <w:tc>
          <w:tcPr>
            <w:tcW w:w="2290"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Учебная практика</w:t>
            </w:r>
          </w:p>
        </w:tc>
        <w:tc>
          <w:tcPr>
            <w:tcW w:w="107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ДЗ, -, ДЗ</w:t>
            </w:r>
          </w:p>
        </w:tc>
        <w:tc>
          <w:tcPr>
            <w:tcW w:w="670"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288</w:t>
            </w:r>
          </w:p>
        </w:tc>
        <w:tc>
          <w:tcPr>
            <w:tcW w:w="601"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288</w:t>
            </w:r>
          </w:p>
        </w:tc>
        <w:tc>
          <w:tcPr>
            <w:tcW w:w="534"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32" w:type="dxa"/>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82" w:type="dxa"/>
            <w:gridSpan w:val="5"/>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806"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75"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288</w:t>
            </w:r>
          </w:p>
        </w:tc>
        <w:tc>
          <w:tcPr>
            <w:tcW w:w="526"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2"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0" w:type="dxa"/>
            <w:gridSpan w:val="5"/>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6" w:type="dxa"/>
            <w:gridSpan w:val="2"/>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20"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2"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0"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r>
      <w:tr w:rsidR="00D405A3" w:rsidRPr="00C067D5" w:rsidTr="009A6346">
        <w:trPr>
          <w:gridAfter w:val="1"/>
          <w:wAfter w:w="18" w:type="dxa"/>
          <w:trHeight w:val="345"/>
        </w:trPr>
        <w:tc>
          <w:tcPr>
            <w:tcW w:w="1089"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ПП.02</w:t>
            </w:r>
          </w:p>
        </w:tc>
        <w:tc>
          <w:tcPr>
            <w:tcW w:w="2290"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Производственная практика</w:t>
            </w:r>
          </w:p>
        </w:tc>
        <w:tc>
          <w:tcPr>
            <w:tcW w:w="107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ДЗ</w:t>
            </w:r>
          </w:p>
        </w:tc>
        <w:tc>
          <w:tcPr>
            <w:tcW w:w="670" w:type="dxa"/>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Эм</w:t>
            </w:r>
          </w:p>
        </w:tc>
        <w:tc>
          <w:tcPr>
            <w:tcW w:w="669"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360</w:t>
            </w:r>
          </w:p>
        </w:tc>
        <w:tc>
          <w:tcPr>
            <w:tcW w:w="601" w:type="dxa"/>
            <w:gridSpan w:val="2"/>
            <w:tcBorders>
              <w:top w:val="nil"/>
              <w:left w:val="single" w:sz="4" w:space="0" w:color="auto"/>
              <w:bottom w:val="single" w:sz="4" w:space="0" w:color="auto"/>
              <w:right w:val="single" w:sz="4" w:space="0" w:color="auto"/>
            </w:tcBorders>
            <w:shd w:val="clear" w:color="auto" w:fill="EDEDED" w:themeFill="accent3" w:themeFillTint="33"/>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360</w:t>
            </w:r>
          </w:p>
        </w:tc>
        <w:tc>
          <w:tcPr>
            <w:tcW w:w="534"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32" w:type="dxa"/>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82" w:type="dxa"/>
            <w:gridSpan w:val="5"/>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806" w:type="dxa"/>
            <w:gridSpan w:val="3"/>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75"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360</w:t>
            </w:r>
          </w:p>
        </w:tc>
        <w:tc>
          <w:tcPr>
            <w:tcW w:w="526"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2"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0" w:type="dxa"/>
            <w:gridSpan w:val="5"/>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6" w:type="dxa"/>
            <w:gridSpan w:val="2"/>
            <w:shd w:val="clear" w:color="auto" w:fill="EDEDED" w:themeFill="accent3" w:themeFillTint="33"/>
            <w:noWrap/>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20"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108</w:t>
            </w:r>
          </w:p>
        </w:tc>
        <w:tc>
          <w:tcPr>
            <w:tcW w:w="612"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108</w:t>
            </w:r>
          </w:p>
        </w:tc>
        <w:tc>
          <w:tcPr>
            <w:tcW w:w="610"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144</w:t>
            </w:r>
          </w:p>
        </w:tc>
      </w:tr>
      <w:tr w:rsidR="00D405A3" w:rsidRPr="00C067D5" w:rsidTr="009A6346">
        <w:trPr>
          <w:gridAfter w:val="1"/>
          <w:wAfter w:w="18" w:type="dxa"/>
          <w:trHeight w:val="660"/>
        </w:trPr>
        <w:tc>
          <w:tcPr>
            <w:tcW w:w="1089"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lang w:eastAsia="ru-RU"/>
              </w:rPr>
            </w:pPr>
            <w:r w:rsidRPr="00C067D5">
              <w:rPr>
                <w:rFonts w:ascii="Times New Roman" w:eastAsia="Times New Roman" w:hAnsi="Times New Roman" w:cs="Times New Roman"/>
                <w:b/>
                <w:bCs/>
                <w:color w:val="000000"/>
                <w:lang w:eastAsia="ru-RU"/>
              </w:rPr>
              <w:t>ПМ.03</w:t>
            </w:r>
          </w:p>
        </w:tc>
        <w:tc>
          <w:tcPr>
            <w:tcW w:w="2290" w:type="dxa"/>
            <w:shd w:val="clear" w:color="auto" w:fill="D9D9D9" w:themeFill="background1" w:themeFillShade="D9"/>
            <w:vAlign w:val="center"/>
            <w:hideMark/>
          </w:tcPr>
          <w:p w:rsidR="00D405A3" w:rsidRPr="00C067D5" w:rsidRDefault="00D405A3" w:rsidP="00D405A3">
            <w:pPr>
              <w:spacing w:after="0" w:line="240" w:lineRule="auto"/>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Выполнение монтажа каркасно-обшивных конструкций</w:t>
            </w:r>
          </w:p>
        </w:tc>
        <w:tc>
          <w:tcPr>
            <w:tcW w:w="107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3ДЗ</w:t>
            </w:r>
          </w:p>
        </w:tc>
        <w:tc>
          <w:tcPr>
            <w:tcW w:w="670"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1Э/1Эм</w:t>
            </w:r>
          </w:p>
        </w:tc>
        <w:tc>
          <w:tcPr>
            <w:tcW w:w="669"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961</w:t>
            </w:r>
          </w:p>
        </w:tc>
        <w:tc>
          <w:tcPr>
            <w:tcW w:w="60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853</w:t>
            </w:r>
          </w:p>
        </w:tc>
        <w:tc>
          <w:tcPr>
            <w:tcW w:w="534"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w:t>
            </w:r>
          </w:p>
        </w:tc>
        <w:tc>
          <w:tcPr>
            <w:tcW w:w="732" w:type="dxa"/>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195</w:t>
            </w:r>
          </w:p>
        </w:tc>
        <w:tc>
          <w:tcPr>
            <w:tcW w:w="682"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98</w:t>
            </w:r>
          </w:p>
        </w:tc>
        <w:tc>
          <w:tcPr>
            <w:tcW w:w="806"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97</w:t>
            </w:r>
          </w:p>
        </w:tc>
        <w:tc>
          <w:tcPr>
            <w:tcW w:w="675"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756</w:t>
            </w:r>
          </w:p>
        </w:tc>
        <w:tc>
          <w:tcPr>
            <w:tcW w:w="526"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c>
          <w:tcPr>
            <w:tcW w:w="612"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w:t>
            </w:r>
          </w:p>
        </w:tc>
        <w:tc>
          <w:tcPr>
            <w:tcW w:w="608"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0" w:type="dxa"/>
            <w:gridSpan w:val="5"/>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06" w:type="dxa"/>
            <w:gridSpan w:val="2"/>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42</w:t>
            </w:r>
          </w:p>
        </w:tc>
        <w:tc>
          <w:tcPr>
            <w:tcW w:w="620"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45</w:t>
            </w:r>
          </w:p>
        </w:tc>
        <w:tc>
          <w:tcPr>
            <w:tcW w:w="610" w:type="dxa"/>
            <w:gridSpan w:val="4"/>
            <w:shd w:val="clear" w:color="auto" w:fill="D9D9D9" w:themeFill="background1" w:themeFillShade="D9"/>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82</w:t>
            </w:r>
          </w:p>
        </w:tc>
      </w:tr>
      <w:tr w:rsidR="00D405A3" w:rsidRPr="00C067D5" w:rsidTr="009A6346">
        <w:trPr>
          <w:gridAfter w:val="1"/>
          <w:wAfter w:w="18" w:type="dxa"/>
          <w:trHeight w:val="375"/>
        </w:trPr>
        <w:tc>
          <w:tcPr>
            <w:tcW w:w="1089"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18"/>
                <w:szCs w:val="18"/>
                <w:lang w:eastAsia="ru-RU"/>
              </w:rPr>
            </w:pPr>
            <w:r w:rsidRPr="00C067D5">
              <w:rPr>
                <w:rFonts w:ascii="Times New Roman" w:eastAsia="Times New Roman" w:hAnsi="Times New Roman" w:cs="Times New Roman"/>
                <w:color w:val="000000"/>
                <w:sz w:val="18"/>
                <w:szCs w:val="18"/>
                <w:lang w:eastAsia="ru-RU"/>
              </w:rPr>
              <w:t>МДК.03.01</w:t>
            </w:r>
          </w:p>
        </w:tc>
        <w:tc>
          <w:tcPr>
            <w:tcW w:w="2290" w:type="dxa"/>
            <w:shd w:val="clear" w:color="auto" w:fill="auto"/>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 xml:space="preserve"> Технология каркасно-обшивных конструкций.</w:t>
            </w:r>
          </w:p>
        </w:tc>
        <w:tc>
          <w:tcPr>
            <w:tcW w:w="107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 ДЗ</w:t>
            </w:r>
          </w:p>
        </w:tc>
        <w:tc>
          <w:tcPr>
            <w:tcW w:w="670"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Э, -, -, -</w:t>
            </w:r>
          </w:p>
        </w:tc>
        <w:tc>
          <w:tcPr>
            <w:tcW w:w="669"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205</w:t>
            </w:r>
          </w:p>
        </w:tc>
        <w:tc>
          <w:tcPr>
            <w:tcW w:w="601" w:type="dxa"/>
            <w:gridSpan w:val="2"/>
            <w:tcBorders>
              <w:top w:val="nil"/>
              <w:left w:val="single" w:sz="4" w:space="0" w:color="auto"/>
              <w:bottom w:val="nil"/>
              <w:right w:val="single" w:sz="4" w:space="0" w:color="auto"/>
            </w:tcBorders>
            <w:shd w:val="clear" w:color="000000" w:fill="FFFFFF"/>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97</w:t>
            </w:r>
          </w:p>
        </w:tc>
        <w:tc>
          <w:tcPr>
            <w:tcW w:w="534"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w:t>
            </w:r>
          </w:p>
        </w:tc>
        <w:tc>
          <w:tcPr>
            <w:tcW w:w="732" w:type="dxa"/>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195</w:t>
            </w:r>
          </w:p>
        </w:tc>
        <w:tc>
          <w:tcPr>
            <w:tcW w:w="682"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C067D5">
              <w:rPr>
                <w:rFonts w:ascii="Times New Roman" w:eastAsia="Times New Roman" w:hAnsi="Times New Roman" w:cs="Times New Roman"/>
                <w:b/>
                <w:bCs/>
                <w:color w:val="000000"/>
                <w:sz w:val="20"/>
                <w:szCs w:val="20"/>
                <w:lang w:eastAsia="ru-RU"/>
              </w:rPr>
              <w:t>98</w:t>
            </w:r>
          </w:p>
        </w:tc>
        <w:tc>
          <w:tcPr>
            <w:tcW w:w="806"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97</w:t>
            </w:r>
          </w:p>
        </w:tc>
        <w:tc>
          <w:tcPr>
            <w:tcW w:w="675"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526"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16</w:t>
            </w:r>
          </w:p>
        </w:tc>
        <w:tc>
          <w:tcPr>
            <w:tcW w:w="61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42</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45</w:t>
            </w:r>
          </w:p>
        </w:tc>
        <w:tc>
          <w:tcPr>
            <w:tcW w:w="610"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82</w:t>
            </w:r>
          </w:p>
        </w:tc>
      </w:tr>
      <w:tr w:rsidR="00D405A3" w:rsidRPr="00C067D5" w:rsidTr="009A6346">
        <w:trPr>
          <w:gridAfter w:val="1"/>
          <w:wAfter w:w="18" w:type="dxa"/>
          <w:trHeight w:val="360"/>
        </w:trPr>
        <w:tc>
          <w:tcPr>
            <w:tcW w:w="1089"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УП.03</w:t>
            </w:r>
          </w:p>
        </w:tc>
        <w:tc>
          <w:tcPr>
            <w:tcW w:w="2290"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Учебная практика</w:t>
            </w:r>
          </w:p>
        </w:tc>
        <w:tc>
          <w:tcPr>
            <w:tcW w:w="107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ДЗ</w:t>
            </w:r>
          </w:p>
        </w:tc>
        <w:tc>
          <w:tcPr>
            <w:tcW w:w="670"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w:t>
            </w:r>
          </w:p>
        </w:tc>
        <w:tc>
          <w:tcPr>
            <w:tcW w:w="669"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216</w:t>
            </w:r>
          </w:p>
        </w:tc>
        <w:tc>
          <w:tcPr>
            <w:tcW w:w="601"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216</w:t>
            </w:r>
          </w:p>
        </w:tc>
        <w:tc>
          <w:tcPr>
            <w:tcW w:w="534"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3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82" w:type="dxa"/>
            <w:gridSpan w:val="5"/>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806"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75"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216</w:t>
            </w:r>
          </w:p>
        </w:tc>
        <w:tc>
          <w:tcPr>
            <w:tcW w:w="526"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2"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0" w:type="dxa"/>
            <w:gridSpan w:val="5"/>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6" w:type="dxa"/>
            <w:gridSpan w:val="2"/>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20"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2"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0"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r>
      <w:tr w:rsidR="00D405A3" w:rsidRPr="00C067D5" w:rsidTr="009A6346">
        <w:trPr>
          <w:gridAfter w:val="1"/>
          <w:wAfter w:w="18" w:type="dxa"/>
          <w:trHeight w:val="360"/>
        </w:trPr>
        <w:tc>
          <w:tcPr>
            <w:tcW w:w="1089"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ПП.03</w:t>
            </w:r>
          </w:p>
        </w:tc>
        <w:tc>
          <w:tcPr>
            <w:tcW w:w="2290" w:type="dxa"/>
            <w:shd w:val="clear" w:color="auto" w:fill="EDEDED" w:themeFill="accent3" w:themeFillTint="33"/>
            <w:vAlign w:val="center"/>
            <w:hideMark/>
          </w:tcPr>
          <w:p w:rsidR="00D405A3" w:rsidRPr="00C067D5" w:rsidRDefault="00D405A3" w:rsidP="00D405A3">
            <w:pPr>
              <w:spacing w:after="0" w:line="240" w:lineRule="auto"/>
              <w:rPr>
                <w:rFonts w:ascii="Times New Roman" w:eastAsia="Times New Roman" w:hAnsi="Times New Roman" w:cs="Times New Roman"/>
                <w:color w:val="000000"/>
                <w:sz w:val="20"/>
                <w:szCs w:val="20"/>
                <w:lang w:eastAsia="ru-RU"/>
              </w:rPr>
            </w:pPr>
            <w:r w:rsidRPr="00C067D5">
              <w:rPr>
                <w:rFonts w:ascii="Times New Roman" w:eastAsia="Times New Roman" w:hAnsi="Times New Roman" w:cs="Times New Roman"/>
                <w:color w:val="000000"/>
                <w:sz w:val="20"/>
                <w:szCs w:val="20"/>
                <w:lang w:eastAsia="ru-RU"/>
              </w:rPr>
              <w:t>Производственная практика</w:t>
            </w:r>
          </w:p>
        </w:tc>
        <w:tc>
          <w:tcPr>
            <w:tcW w:w="107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 ДЗ</w:t>
            </w:r>
          </w:p>
        </w:tc>
        <w:tc>
          <w:tcPr>
            <w:tcW w:w="670"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Эм</w:t>
            </w:r>
          </w:p>
        </w:tc>
        <w:tc>
          <w:tcPr>
            <w:tcW w:w="669"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540</w:t>
            </w:r>
          </w:p>
        </w:tc>
        <w:tc>
          <w:tcPr>
            <w:tcW w:w="601" w:type="dxa"/>
            <w:gridSpan w:val="2"/>
            <w:tcBorders>
              <w:top w:val="nil"/>
              <w:left w:val="single" w:sz="4" w:space="0" w:color="auto"/>
              <w:bottom w:val="single" w:sz="4" w:space="0" w:color="auto"/>
              <w:right w:val="single" w:sz="4" w:space="0" w:color="auto"/>
            </w:tcBorders>
            <w:shd w:val="clear" w:color="auto" w:fill="EDEDED" w:themeFill="accent3" w:themeFillTint="33"/>
            <w:vAlign w:val="center"/>
          </w:tcPr>
          <w:p w:rsidR="00D405A3" w:rsidRPr="00EB54F0" w:rsidRDefault="00D405A3" w:rsidP="00D405A3">
            <w:pPr>
              <w:spacing w:after="0" w:line="240" w:lineRule="auto"/>
              <w:jc w:val="center"/>
              <w:rPr>
                <w:rFonts w:ascii="Times New Roman" w:eastAsia="Times New Roman" w:hAnsi="Times New Roman" w:cs="Times New Roman"/>
                <w:b/>
                <w:bCs/>
                <w:color w:val="000000"/>
                <w:sz w:val="20"/>
                <w:szCs w:val="20"/>
                <w:lang w:eastAsia="ru-RU"/>
              </w:rPr>
            </w:pPr>
            <w:r w:rsidRPr="00EB54F0">
              <w:rPr>
                <w:rFonts w:ascii="Times New Roman" w:eastAsia="Times New Roman" w:hAnsi="Times New Roman" w:cs="Times New Roman"/>
                <w:b/>
                <w:bCs/>
                <w:color w:val="000000"/>
                <w:sz w:val="20"/>
                <w:szCs w:val="20"/>
                <w:lang w:eastAsia="ru-RU"/>
              </w:rPr>
              <w:t>540</w:t>
            </w:r>
          </w:p>
        </w:tc>
        <w:tc>
          <w:tcPr>
            <w:tcW w:w="534"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732" w:type="dxa"/>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82" w:type="dxa"/>
            <w:gridSpan w:val="5"/>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806"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75"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540</w:t>
            </w:r>
          </w:p>
        </w:tc>
        <w:tc>
          <w:tcPr>
            <w:tcW w:w="526"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2"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8"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10" w:type="dxa"/>
            <w:gridSpan w:val="5"/>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06" w:type="dxa"/>
            <w:gridSpan w:val="2"/>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0</w:t>
            </w:r>
          </w:p>
        </w:tc>
        <w:tc>
          <w:tcPr>
            <w:tcW w:w="620"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144</w:t>
            </w:r>
          </w:p>
        </w:tc>
        <w:tc>
          <w:tcPr>
            <w:tcW w:w="612" w:type="dxa"/>
            <w:gridSpan w:val="3"/>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180</w:t>
            </w:r>
          </w:p>
        </w:tc>
        <w:tc>
          <w:tcPr>
            <w:tcW w:w="610" w:type="dxa"/>
            <w:gridSpan w:val="4"/>
            <w:shd w:val="clear" w:color="auto" w:fill="EDEDED" w:themeFill="accent3" w:themeFillTint="33"/>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216</w:t>
            </w:r>
          </w:p>
        </w:tc>
      </w:tr>
      <w:tr w:rsidR="00D405A3" w:rsidRPr="00C067D5" w:rsidTr="009A6346">
        <w:trPr>
          <w:gridAfter w:val="1"/>
          <w:wAfter w:w="18" w:type="dxa"/>
          <w:trHeight w:val="48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Промежуточная аттестация</w:t>
            </w:r>
          </w:p>
        </w:tc>
        <w:tc>
          <w:tcPr>
            <w:tcW w:w="1072" w:type="dxa"/>
            <w:shd w:val="clear" w:color="000000" w:fill="FFFFFF"/>
            <w:vAlign w:val="center"/>
            <w:hideMark/>
          </w:tcPr>
          <w:p w:rsidR="00D405A3"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4З/26ДЗ/</w:t>
            </w:r>
          </w:p>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2ДЗ(к)</w:t>
            </w:r>
          </w:p>
        </w:tc>
        <w:tc>
          <w:tcPr>
            <w:tcW w:w="670" w:type="dxa"/>
            <w:shd w:val="clear" w:color="000000" w:fill="FFFFFF"/>
            <w:vAlign w:val="center"/>
            <w:hideMark/>
          </w:tcPr>
          <w:p w:rsidR="00D405A3"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10Э/</w:t>
            </w:r>
          </w:p>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2Эм</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1"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p>
        </w:tc>
        <w:tc>
          <w:tcPr>
            <w:tcW w:w="534"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73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82"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806"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2"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8"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6" w:type="dxa"/>
            <w:gridSpan w:val="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0"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2"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4"/>
            <w:shd w:val="clear" w:color="000000" w:fill="FFFFFF"/>
            <w:noWrap/>
            <w:vAlign w:val="bottom"/>
            <w:hideMark/>
          </w:tcPr>
          <w:p w:rsidR="00D405A3" w:rsidRPr="00C067D5" w:rsidRDefault="00D405A3" w:rsidP="00D405A3">
            <w:pPr>
              <w:spacing w:after="0" w:line="240" w:lineRule="auto"/>
              <w:rPr>
                <w:rFonts w:ascii="Arial CYR" w:eastAsia="Times New Roman" w:hAnsi="Arial CYR" w:cs="Arial CYR"/>
                <w:sz w:val="20"/>
                <w:szCs w:val="20"/>
                <w:lang w:eastAsia="ru-RU"/>
              </w:rPr>
            </w:pPr>
            <w:r w:rsidRPr="00C067D5">
              <w:rPr>
                <w:rFonts w:ascii="Arial CYR" w:eastAsia="Times New Roman" w:hAnsi="Arial CYR" w:cs="Arial CYR"/>
                <w:sz w:val="20"/>
                <w:szCs w:val="20"/>
                <w:lang w:eastAsia="ru-RU"/>
              </w:rPr>
              <w:t> </w:t>
            </w:r>
          </w:p>
        </w:tc>
      </w:tr>
      <w:tr w:rsidR="00D405A3" w:rsidRPr="00C067D5" w:rsidTr="009A6346">
        <w:trPr>
          <w:gridAfter w:val="1"/>
          <w:wAfter w:w="18" w:type="dxa"/>
          <w:trHeight w:val="540"/>
        </w:trPr>
        <w:tc>
          <w:tcPr>
            <w:tcW w:w="1089"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lastRenderedPageBreak/>
              <w:t>ГИА</w:t>
            </w:r>
          </w:p>
        </w:tc>
        <w:tc>
          <w:tcPr>
            <w:tcW w:w="2290" w:type="dxa"/>
            <w:shd w:val="clear" w:color="000000" w:fill="FFFFFF"/>
            <w:vAlign w:val="center"/>
            <w:hideMark/>
          </w:tcPr>
          <w:p w:rsidR="00D405A3"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 xml:space="preserve">Государственная итоговая аттестация </w:t>
            </w:r>
          </w:p>
          <w:p w:rsidR="00D405A3" w:rsidRPr="00C067D5" w:rsidRDefault="00D405A3" w:rsidP="00D405A3">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w:t>
            </w:r>
            <w:r w:rsidRPr="00C067D5">
              <w:rPr>
                <w:rFonts w:ascii="Times New Roman" w:eastAsia="Times New Roman" w:hAnsi="Times New Roman" w:cs="Times New Roman"/>
                <w:b/>
                <w:bCs/>
                <w:lang w:eastAsia="ru-RU"/>
              </w:rPr>
              <w:t>в виде демонстрационного экзамена)</w:t>
            </w:r>
          </w:p>
        </w:tc>
        <w:tc>
          <w:tcPr>
            <w:tcW w:w="1072" w:type="dxa"/>
            <w:shd w:val="clear" w:color="000000" w:fill="FFFFFF"/>
            <w:noWrap/>
            <w:vAlign w:val="bottom"/>
            <w:hideMark/>
          </w:tcPr>
          <w:p w:rsidR="00D405A3" w:rsidRPr="00C067D5" w:rsidRDefault="00D405A3" w:rsidP="00D405A3">
            <w:pPr>
              <w:spacing w:after="0" w:line="240" w:lineRule="auto"/>
              <w:rPr>
                <w:rFonts w:ascii="Arial CYR" w:eastAsia="Times New Roman" w:hAnsi="Arial CYR" w:cs="Arial CYR"/>
                <w:sz w:val="20"/>
                <w:szCs w:val="20"/>
                <w:lang w:eastAsia="ru-RU"/>
              </w:rPr>
            </w:pPr>
            <w:r w:rsidRPr="00C067D5">
              <w:rPr>
                <w:rFonts w:ascii="Arial CYR" w:eastAsia="Times New Roman" w:hAnsi="Arial CYR" w:cs="Arial CYR"/>
                <w:sz w:val="20"/>
                <w:szCs w:val="20"/>
                <w:lang w:eastAsia="ru-RU"/>
              </w:rPr>
              <w:t> </w:t>
            </w:r>
          </w:p>
        </w:tc>
        <w:tc>
          <w:tcPr>
            <w:tcW w:w="670"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01"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p>
        </w:tc>
        <w:tc>
          <w:tcPr>
            <w:tcW w:w="534"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73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82"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806"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2"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8"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6" w:type="dxa"/>
            <w:gridSpan w:val="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0"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color w:val="FF0000"/>
                <w:sz w:val="20"/>
                <w:szCs w:val="20"/>
                <w:lang w:eastAsia="ru-RU"/>
              </w:rPr>
            </w:pPr>
            <w:r w:rsidRPr="00C067D5">
              <w:rPr>
                <w:rFonts w:ascii="Times New Roman" w:eastAsia="Times New Roman" w:hAnsi="Times New Roman" w:cs="Times New Roman"/>
                <w:color w:val="FF0000"/>
                <w:sz w:val="20"/>
                <w:szCs w:val="20"/>
                <w:lang w:eastAsia="ru-RU"/>
              </w:rPr>
              <w:t> </w:t>
            </w:r>
          </w:p>
        </w:tc>
        <w:tc>
          <w:tcPr>
            <w:tcW w:w="612"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xml:space="preserve">2 </w:t>
            </w:r>
            <w:proofErr w:type="spellStart"/>
            <w:r w:rsidRPr="00C067D5">
              <w:rPr>
                <w:rFonts w:ascii="Times New Roman" w:eastAsia="Times New Roman" w:hAnsi="Times New Roman" w:cs="Times New Roman"/>
                <w:b/>
                <w:bCs/>
                <w:sz w:val="20"/>
                <w:szCs w:val="20"/>
                <w:lang w:eastAsia="ru-RU"/>
              </w:rPr>
              <w:t>нед</w:t>
            </w:r>
            <w:proofErr w:type="spellEnd"/>
          </w:p>
        </w:tc>
      </w:tr>
      <w:tr w:rsidR="00D405A3" w:rsidRPr="00C067D5" w:rsidTr="009A6346">
        <w:trPr>
          <w:gridAfter w:val="1"/>
          <w:wAfter w:w="18" w:type="dxa"/>
          <w:trHeight w:val="450"/>
        </w:trPr>
        <w:tc>
          <w:tcPr>
            <w:tcW w:w="1089" w:type="dxa"/>
            <w:shd w:val="clear" w:color="000000" w:fill="FFFFFF"/>
            <w:vAlign w:val="bottom"/>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2290" w:type="dxa"/>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Самостоятельная работа</w:t>
            </w:r>
          </w:p>
        </w:tc>
        <w:tc>
          <w:tcPr>
            <w:tcW w:w="1072" w:type="dxa"/>
            <w:shd w:val="clear" w:color="000000" w:fill="FFFFFF"/>
            <w:vAlign w:val="bottom"/>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70" w:type="dxa"/>
            <w:shd w:val="clear" w:color="000000" w:fill="FFFFFF"/>
            <w:vAlign w:val="bottom"/>
            <w:hideMark/>
          </w:tcPr>
          <w:p w:rsidR="00D405A3" w:rsidRPr="00C067D5" w:rsidRDefault="00D405A3" w:rsidP="00D405A3">
            <w:pPr>
              <w:spacing w:after="0" w:line="240" w:lineRule="auto"/>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1"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p>
        </w:tc>
        <w:tc>
          <w:tcPr>
            <w:tcW w:w="534"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24</w:t>
            </w:r>
          </w:p>
        </w:tc>
        <w:tc>
          <w:tcPr>
            <w:tcW w:w="73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82"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806"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2"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8"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6" w:type="dxa"/>
            <w:gridSpan w:val="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20"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2"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0"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r>
      <w:tr w:rsidR="00D405A3" w:rsidRPr="00C067D5" w:rsidTr="009A6346">
        <w:trPr>
          <w:gridAfter w:val="1"/>
          <w:wAfter w:w="18" w:type="dxa"/>
          <w:trHeight w:val="510"/>
        </w:trPr>
        <w:tc>
          <w:tcPr>
            <w:tcW w:w="3379" w:type="dxa"/>
            <w:gridSpan w:val="2"/>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Всего</w:t>
            </w:r>
          </w:p>
        </w:tc>
        <w:tc>
          <w:tcPr>
            <w:tcW w:w="1072" w:type="dxa"/>
            <w:shd w:val="clear" w:color="000000" w:fill="FFFFFF"/>
            <w:vAlign w:val="center"/>
            <w:hideMark/>
          </w:tcPr>
          <w:p w:rsidR="00D405A3"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4З/27ДЗ/</w:t>
            </w:r>
          </w:p>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2ДЗ(к)</w:t>
            </w:r>
          </w:p>
        </w:tc>
        <w:tc>
          <w:tcPr>
            <w:tcW w:w="670"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8Э/2Эм</w:t>
            </w:r>
          </w:p>
        </w:tc>
        <w:tc>
          <w:tcPr>
            <w:tcW w:w="669"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4428</w:t>
            </w:r>
          </w:p>
        </w:tc>
        <w:tc>
          <w:tcPr>
            <w:tcW w:w="601" w:type="dxa"/>
            <w:gridSpan w:val="2"/>
            <w:shd w:val="clear" w:color="000000" w:fill="FFFFFF"/>
            <w:vAlign w:val="center"/>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3036</w:t>
            </w:r>
          </w:p>
        </w:tc>
        <w:tc>
          <w:tcPr>
            <w:tcW w:w="534"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 </w:t>
            </w:r>
          </w:p>
        </w:tc>
        <w:tc>
          <w:tcPr>
            <w:tcW w:w="732" w:type="dxa"/>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2748</w:t>
            </w:r>
          </w:p>
        </w:tc>
        <w:tc>
          <w:tcPr>
            <w:tcW w:w="682" w:type="dxa"/>
            <w:gridSpan w:val="5"/>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1583</w:t>
            </w:r>
          </w:p>
        </w:tc>
        <w:tc>
          <w:tcPr>
            <w:tcW w:w="806" w:type="dxa"/>
            <w:gridSpan w:val="3"/>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1165</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1404</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104</w:t>
            </w:r>
          </w:p>
        </w:tc>
        <w:tc>
          <w:tcPr>
            <w:tcW w:w="612"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76</w:t>
            </w:r>
          </w:p>
        </w:tc>
        <w:tc>
          <w:tcPr>
            <w:tcW w:w="608"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576</w:t>
            </w:r>
          </w:p>
        </w:tc>
        <w:tc>
          <w:tcPr>
            <w:tcW w:w="610"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828</w:t>
            </w:r>
          </w:p>
        </w:tc>
        <w:tc>
          <w:tcPr>
            <w:tcW w:w="606"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504</w:t>
            </w:r>
          </w:p>
        </w:tc>
        <w:tc>
          <w:tcPr>
            <w:tcW w:w="620"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432</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180</w:t>
            </w:r>
          </w:p>
        </w:tc>
        <w:tc>
          <w:tcPr>
            <w:tcW w:w="610"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252</w:t>
            </w:r>
          </w:p>
        </w:tc>
      </w:tr>
      <w:tr w:rsidR="00D405A3" w:rsidRPr="00C067D5" w:rsidTr="009A6346">
        <w:trPr>
          <w:gridAfter w:val="3"/>
          <w:wAfter w:w="43" w:type="dxa"/>
          <w:trHeight w:val="645"/>
        </w:trPr>
        <w:tc>
          <w:tcPr>
            <w:tcW w:w="6925" w:type="dxa"/>
            <w:gridSpan w:val="10"/>
            <w:vMerge w:val="restart"/>
            <w:shd w:val="clear" w:color="000000" w:fill="FFFFFF"/>
            <w:hideMark/>
          </w:tcPr>
          <w:p w:rsidR="00D405A3" w:rsidRPr="00C067D5" w:rsidRDefault="00D405A3" w:rsidP="00D405A3">
            <w:pPr>
              <w:spacing w:after="0" w:line="240" w:lineRule="auto"/>
              <w:jc w:val="center"/>
              <w:rPr>
                <w:rFonts w:ascii="Times New Roman" w:eastAsia="Times New Roman" w:hAnsi="Times New Roman" w:cs="Times New Roman"/>
                <w:b/>
                <w:bCs/>
                <w:lang w:eastAsia="ru-RU"/>
              </w:rPr>
            </w:pPr>
            <w:r w:rsidRPr="00C067D5">
              <w:rPr>
                <w:rFonts w:ascii="Times New Roman" w:eastAsia="Times New Roman" w:hAnsi="Times New Roman" w:cs="Times New Roman"/>
                <w:b/>
                <w:bCs/>
                <w:lang w:eastAsia="ru-RU"/>
              </w:rPr>
              <w:t> </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b/>
                <w:bCs/>
                <w:lang w:eastAsia="ru-RU"/>
              </w:rPr>
              <w:t>Государственная итоговая аттестация:</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lang w:eastAsia="ru-RU"/>
              </w:rPr>
              <w:t>выпускная квалификационная работа в виде демонстрационного экзамена</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lang w:eastAsia="ru-RU"/>
              </w:rPr>
              <w:t> </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lang w:eastAsia="ru-RU"/>
              </w:rPr>
              <w:t> </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lang w:eastAsia="ru-RU"/>
              </w:rPr>
              <w:t> </w:t>
            </w:r>
          </w:p>
          <w:p w:rsidR="00D405A3" w:rsidRPr="00C067D5" w:rsidRDefault="00D405A3" w:rsidP="00D405A3">
            <w:pPr>
              <w:spacing w:after="0" w:line="240" w:lineRule="auto"/>
              <w:rPr>
                <w:rFonts w:ascii="Times New Roman" w:eastAsia="Times New Roman" w:hAnsi="Times New Roman" w:cs="Times New Roman"/>
                <w:lang w:eastAsia="ru-RU"/>
              </w:rPr>
            </w:pPr>
            <w:r w:rsidRPr="00C067D5">
              <w:rPr>
                <w:rFonts w:ascii="Times New Roman" w:eastAsia="Times New Roman" w:hAnsi="Times New Roman" w:cs="Times New Roman"/>
                <w:lang w:eastAsia="ru-RU"/>
              </w:rPr>
              <w:t> </w:t>
            </w:r>
          </w:p>
          <w:p w:rsidR="00D405A3" w:rsidRPr="00C067D5" w:rsidRDefault="00D405A3" w:rsidP="00D405A3">
            <w:pPr>
              <w:spacing w:after="0" w:line="240" w:lineRule="auto"/>
              <w:rPr>
                <w:rFonts w:ascii="Times New Roman" w:eastAsia="Times New Roman" w:hAnsi="Times New Roman" w:cs="Times New Roman"/>
                <w:b/>
                <w:bCs/>
                <w:lang w:eastAsia="ru-RU"/>
              </w:rPr>
            </w:pPr>
            <w:r w:rsidRPr="00C067D5">
              <w:rPr>
                <w:rFonts w:ascii="Times New Roman" w:eastAsia="Times New Roman" w:hAnsi="Times New Roman" w:cs="Times New Roman"/>
                <w:lang w:eastAsia="ru-RU"/>
              </w:rPr>
              <w:t> </w:t>
            </w:r>
          </w:p>
        </w:tc>
        <w:tc>
          <w:tcPr>
            <w:tcW w:w="732" w:type="dxa"/>
            <w:vMerge w:val="restart"/>
            <w:shd w:val="clear" w:color="000000" w:fill="FFFFFF"/>
            <w:textDirection w:val="btLr"/>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4"/>
                <w:szCs w:val="24"/>
                <w:lang w:eastAsia="ru-RU"/>
              </w:rPr>
            </w:pPr>
            <w:r w:rsidRPr="00C067D5">
              <w:rPr>
                <w:rFonts w:ascii="Times New Roman" w:eastAsia="Times New Roman" w:hAnsi="Times New Roman" w:cs="Times New Roman"/>
                <w:b/>
                <w:bCs/>
                <w:sz w:val="24"/>
                <w:szCs w:val="24"/>
                <w:lang w:eastAsia="ru-RU"/>
              </w:rPr>
              <w:t>Всего</w:t>
            </w:r>
          </w:p>
        </w:tc>
        <w:tc>
          <w:tcPr>
            <w:tcW w:w="1466" w:type="dxa"/>
            <w:gridSpan w:val="7"/>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18"/>
                <w:szCs w:val="18"/>
                <w:lang w:eastAsia="ru-RU"/>
              </w:rPr>
            </w:pPr>
            <w:r w:rsidRPr="00C067D5">
              <w:rPr>
                <w:rFonts w:ascii="Times New Roman" w:eastAsia="Times New Roman" w:hAnsi="Times New Roman" w:cs="Times New Roman"/>
                <w:sz w:val="18"/>
                <w:szCs w:val="18"/>
                <w:lang w:eastAsia="ru-RU"/>
              </w:rPr>
              <w:t>дисциплин и МДК</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4"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576</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828</w:t>
            </w:r>
          </w:p>
        </w:tc>
        <w:tc>
          <w:tcPr>
            <w:tcW w:w="605"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504</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432</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180</w:t>
            </w:r>
          </w:p>
        </w:tc>
        <w:tc>
          <w:tcPr>
            <w:tcW w:w="607"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252</w:t>
            </w:r>
          </w:p>
        </w:tc>
      </w:tr>
      <w:tr w:rsidR="00D405A3" w:rsidRPr="00C067D5" w:rsidTr="009A6346">
        <w:trPr>
          <w:gridAfter w:val="3"/>
          <w:wAfter w:w="43" w:type="dxa"/>
          <w:trHeight w:val="420"/>
        </w:trPr>
        <w:tc>
          <w:tcPr>
            <w:tcW w:w="6925" w:type="dxa"/>
            <w:gridSpan w:val="10"/>
            <w:vMerge/>
            <w:shd w:val="clear" w:color="000000" w:fill="FFFFFF"/>
            <w:noWrap/>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sz w:val="24"/>
                <w:szCs w:val="24"/>
                <w:lang w:eastAsia="ru-RU"/>
              </w:rPr>
            </w:pPr>
          </w:p>
        </w:tc>
        <w:tc>
          <w:tcPr>
            <w:tcW w:w="1466" w:type="dxa"/>
            <w:gridSpan w:val="7"/>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18"/>
                <w:szCs w:val="18"/>
                <w:lang w:eastAsia="ru-RU"/>
              </w:rPr>
            </w:pPr>
            <w:r w:rsidRPr="00C067D5">
              <w:rPr>
                <w:rFonts w:ascii="Times New Roman" w:eastAsia="Times New Roman" w:hAnsi="Times New Roman" w:cs="Times New Roman"/>
                <w:sz w:val="18"/>
                <w:szCs w:val="18"/>
                <w:lang w:eastAsia="ru-RU"/>
              </w:rPr>
              <w:t>учебной практики</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4"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05"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72</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144</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144</w:t>
            </w:r>
          </w:p>
        </w:tc>
        <w:tc>
          <w:tcPr>
            <w:tcW w:w="607"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144</w:t>
            </w:r>
          </w:p>
        </w:tc>
      </w:tr>
      <w:tr w:rsidR="00D405A3" w:rsidRPr="00C067D5" w:rsidTr="009A6346">
        <w:trPr>
          <w:gridAfter w:val="3"/>
          <w:wAfter w:w="43" w:type="dxa"/>
          <w:trHeight w:val="510"/>
        </w:trPr>
        <w:tc>
          <w:tcPr>
            <w:tcW w:w="6925" w:type="dxa"/>
            <w:gridSpan w:val="10"/>
            <w:vMerge/>
            <w:shd w:val="clear" w:color="000000" w:fill="FFFFFF"/>
            <w:noWrap/>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sz w:val="24"/>
                <w:szCs w:val="24"/>
                <w:lang w:eastAsia="ru-RU"/>
              </w:rPr>
            </w:pPr>
          </w:p>
        </w:tc>
        <w:tc>
          <w:tcPr>
            <w:tcW w:w="1466" w:type="dxa"/>
            <w:gridSpan w:val="7"/>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18"/>
                <w:szCs w:val="18"/>
                <w:lang w:eastAsia="ru-RU"/>
              </w:rPr>
            </w:pPr>
            <w:r w:rsidRPr="00C067D5">
              <w:rPr>
                <w:rFonts w:ascii="Times New Roman" w:eastAsia="Times New Roman" w:hAnsi="Times New Roman" w:cs="Times New Roman"/>
                <w:sz w:val="18"/>
                <w:szCs w:val="18"/>
                <w:lang w:eastAsia="ru-RU"/>
              </w:rPr>
              <w:t>производств. практики</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4"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05"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252</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288</w:t>
            </w:r>
          </w:p>
        </w:tc>
        <w:tc>
          <w:tcPr>
            <w:tcW w:w="607"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360</w:t>
            </w:r>
          </w:p>
        </w:tc>
      </w:tr>
      <w:tr w:rsidR="00D405A3" w:rsidRPr="00C067D5" w:rsidTr="009A6346">
        <w:trPr>
          <w:gridAfter w:val="3"/>
          <w:wAfter w:w="43" w:type="dxa"/>
          <w:trHeight w:val="450"/>
        </w:trPr>
        <w:tc>
          <w:tcPr>
            <w:tcW w:w="6925" w:type="dxa"/>
            <w:gridSpan w:val="10"/>
            <w:vMerge/>
            <w:shd w:val="clear" w:color="000000" w:fill="FFFFFF"/>
            <w:noWrap/>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sz w:val="24"/>
                <w:szCs w:val="24"/>
                <w:lang w:eastAsia="ru-RU"/>
              </w:rPr>
            </w:pPr>
          </w:p>
        </w:tc>
        <w:tc>
          <w:tcPr>
            <w:tcW w:w="1466" w:type="dxa"/>
            <w:gridSpan w:val="7"/>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18"/>
                <w:szCs w:val="18"/>
                <w:lang w:eastAsia="ru-RU"/>
              </w:rPr>
            </w:pPr>
            <w:r w:rsidRPr="00C067D5">
              <w:rPr>
                <w:rFonts w:ascii="Times New Roman" w:eastAsia="Times New Roman" w:hAnsi="Times New Roman" w:cs="Times New Roman"/>
                <w:sz w:val="18"/>
                <w:szCs w:val="18"/>
                <w:lang w:eastAsia="ru-RU"/>
              </w:rPr>
              <w:t>экзаменов</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4"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w:t>
            </w:r>
          </w:p>
        </w:tc>
        <w:tc>
          <w:tcPr>
            <w:tcW w:w="605"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2</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0</w:t>
            </w:r>
          </w:p>
        </w:tc>
        <w:tc>
          <w:tcPr>
            <w:tcW w:w="607"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3</w:t>
            </w:r>
          </w:p>
        </w:tc>
      </w:tr>
      <w:tr w:rsidR="00D405A3" w:rsidRPr="00C067D5" w:rsidTr="009A6346">
        <w:trPr>
          <w:gridAfter w:val="3"/>
          <w:wAfter w:w="43" w:type="dxa"/>
          <w:trHeight w:val="600"/>
        </w:trPr>
        <w:tc>
          <w:tcPr>
            <w:tcW w:w="6925" w:type="dxa"/>
            <w:gridSpan w:val="10"/>
            <w:vMerge/>
            <w:shd w:val="clear" w:color="000000" w:fill="FFFFFF"/>
            <w:hideMark/>
          </w:tcPr>
          <w:p w:rsidR="00D405A3" w:rsidRPr="00C067D5" w:rsidRDefault="00D405A3" w:rsidP="00D405A3">
            <w:pPr>
              <w:spacing w:after="0" w:line="240" w:lineRule="auto"/>
              <w:rPr>
                <w:rFonts w:ascii="Times New Roman" w:eastAsia="Times New Roman" w:hAnsi="Times New Roman" w:cs="Times New Roman"/>
                <w:lang w:eastAsia="ru-RU"/>
              </w:rPr>
            </w:pPr>
          </w:p>
        </w:tc>
        <w:tc>
          <w:tcPr>
            <w:tcW w:w="732" w:type="dxa"/>
            <w:vMerge/>
            <w:vAlign w:val="center"/>
            <w:hideMark/>
          </w:tcPr>
          <w:p w:rsidR="00D405A3" w:rsidRPr="00C067D5" w:rsidRDefault="00D405A3" w:rsidP="00D405A3">
            <w:pPr>
              <w:spacing w:after="0" w:line="240" w:lineRule="auto"/>
              <w:rPr>
                <w:rFonts w:ascii="Times New Roman" w:eastAsia="Times New Roman" w:hAnsi="Times New Roman" w:cs="Times New Roman"/>
                <w:b/>
                <w:bCs/>
                <w:sz w:val="24"/>
                <w:szCs w:val="24"/>
                <w:lang w:eastAsia="ru-RU"/>
              </w:rPr>
            </w:pPr>
          </w:p>
        </w:tc>
        <w:tc>
          <w:tcPr>
            <w:tcW w:w="1466" w:type="dxa"/>
            <w:gridSpan w:val="7"/>
            <w:shd w:val="clear" w:color="000000" w:fill="FFFFFF"/>
            <w:vAlign w:val="center"/>
            <w:hideMark/>
          </w:tcPr>
          <w:p w:rsidR="00D405A3" w:rsidRPr="00C067D5" w:rsidRDefault="00D405A3" w:rsidP="00D405A3">
            <w:pPr>
              <w:spacing w:after="0" w:line="240" w:lineRule="auto"/>
              <w:rPr>
                <w:rFonts w:ascii="Times New Roman" w:eastAsia="Times New Roman" w:hAnsi="Times New Roman" w:cs="Times New Roman"/>
                <w:sz w:val="18"/>
                <w:szCs w:val="18"/>
                <w:lang w:eastAsia="ru-RU"/>
              </w:rPr>
            </w:pPr>
            <w:r w:rsidRPr="00C067D5">
              <w:rPr>
                <w:rFonts w:ascii="Times New Roman" w:eastAsia="Times New Roman" w:hAnsi="Times New Roman" w:cs="Times New Roman"/>
                <w:sz w:val="18"/>
                <w:szCs w:val="18"/>
                <w:lang w:eastAsia="ru-RU"/>
              </w:rPr>
              <w:t>зачетов/дифференцированных зачетов</w:t>
            </w:r>
          </w:p>
        </w:tc>
        <w:tc>
          <w:tcPr>
            <w:tcW w:w="675"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526" w:type="dxa"/>
            <w:gridSpan w:val="4"/>
            <w:shd w:val="clear" w:color="000000" w:fill="FFFFFF"/>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14"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sz w:val="20"/>
                <w:szCs w:val="20"/>
                <w:lang w:eastAsia="ru-RU"/>
              </w:rPr>
            </w:pPr>
            <w:r w:rsidRPr="00C067D5">
              <w:rPr>
                <w:rFonts w:ascii="Times New Roman" w:eastAsia="Times New Roman" w:hAnsi="Times New Roman" w:cs="Times New Roman"/>
                <w:sz w:val="20"/>
                <w:szCs w:val="20"/>
                <w:lang w:eastAsia="ru-RU"/>
              </w:rPr>
              <w:t> </w:t>
            </w:r>
          </w:p>
        </w:tc>
        <w:tc>
          <w:tcPr>
            <w:tcW w:w="607" w:type="dxa"/>
            <w:gridSpan w:val="4"/>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w:t>
            </w:r>
          </w:p>
        </w:tc>
        <w:tc>
          <w:tcPr>
            <w:tcW w:w="615" w:type="dxa"/>
            <w:gridSpan w:val="5"/>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5</w:t>
            </w:r>
          </w:p>
        </w:tc>
        <w:tc>
          <w:tcPr>
            <w:tcW w:w="605" w:type="dxa"/>
            <w:gridSpan w:val="2"/>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4</w:t>
            </w:r>
          </w:p>
        </w:tc>
        <w:tc>
          <w:tcPr>
            <w:tcW w:w="615"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6</w:t>
            </w:r>
          </w:p>
        </w:tc>
        <w:tc>
          <w:tcPr>
            <w:tcW w:w="612"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1</w:t>
            </w:r>
          </w:p>
        </w:tc>
        <w:tc>
          <w:tcPr>
            <w:tcW w:w="607" w:type="dxa"/>
            <w:gridSpan w:val="3"/>
            <w:shd w:val="clear" w:color="auto" w:fill="auto"/>
            <w:vAlign w:val="center"/>
            <w:hideMark/>
          </w:tcPr>
          <w:p w:rsidR="00D405A3" w:rsidRPr="00C067D5" w:rsidRDefault="00D405A3" w:rsidP="00D405A3">
            <w:pPr>
              <w:spacing w:after="0" w:line="240" w:lineRule="auto"/>
              <w:jc w:val="center"/>
              <w:rPr>
                <w:rFonts w:ascii="Times New Roman" w:eastAsia="Times New Roman" w:hAnsi="Times New Roman" w:cs="Times New Roman"/>
                <w:b/>
                <w:bCs/>
                <w:sz w:val="20"/>
                <w:szCs w:val="20"/>
                <w:lang w:eastAsia="ru-RU"/>
              </w:rPr>
            </w:pPr>
            <w:r w:rsidRPr="00C067D5">
              <w:rPr>
                <w:rFonts w:ascii="Times New Roman" w:eastAsia="Times New Roman" w:hAnsi="Times New Roman" w:cs="Times New Roman"/>
                <w:b/>
                <w:bCs/>
                <w:sz w:val="20"/>
                <w:szCs w:val="20"/>
                <w:lang w:eastAsia="ru-RU"/>
              </w:rPr>
              <w:t>7</w:t>
            </w:r>
          </w:p>
        </w:tc>
      </w:tr>
    </w:tbl>
    <w:p w:rsidR="00F370CA" w:rsidRDefault="00F370CA" w:rsidP="00F370CA"/>
    <w:p w:rsidR="00213D10" w:rsidRDefault="00213D10" w:rsidP="00F370CA"/>
    <w:p w:rsidR="00213D10" w:rsidRDefault="00213D10" w:rsidP="00F370CA"/>
    <w:p w:rsidR="00213D10" w:rsidRDefault="00213D10" w:rsidP="00F370CA"/>
    <w:p w:rsidR="00213D10" w:rsidRDefault="00213D10" w:rsidP="00F370CA"/>
    <w:p w:rsidR="00213D10" w:rsidRDefault="00213D10" w:rsidP="00F370CA"/>
    <w:p w:rsidR="00213D10" w:rsidRDefault="00213D10" w:rsidP="00F370CA"/>
    <w:p w:rsidR="00213D10" w:rsidRDefault="00213D10" w:rsidP="00F370CA"/>
    <w:p w:rsidR="00213D10" w:rsidRDefault="00213D10" w:rsidP="00F370CA"/>
    <w:p w:rsidR="00213D10" w:rsidRDefault="00213D10" w:rsidP="00F370CA"/>
    <w:p w:rsidR="00D405A3" w:rsidRPr="00D405A3" w:rsidRDefault="00D405A3" w:rsidP="00213D10">
      <w:pPr>
        <w:spacing w:after="0" w:line="276" w:lineRule="auto"/>
        <w:rPr>
          <w:rFonts w:ascii="Times New Roman" w:eastAsia="Times New Roman" w:hAnsi="Times New Roman" w:cs="Times New Roman"/>
          <w:sz w:val="24"/>
          <w:szCs w:val="24"/>
        </w:rPr>
        <w:sectPr w:rsidR="00D405A3" w:rsidRPr="00D405A3" w:rsidSect="00D405A3">
          <w:pgSz w:w="16838" w:h="11906" w:orient="landscape"/>
          <w:pgMar w:top="850" w:right="1134" w:bottom="1701" w:left="1134" w:header="708" w:footer="708" w:gutter="0"/>
          <w:cols w:space="708"/>
          <w:docGrid w:linePitch="360"/>
        </w:sectPr>
      </w:pPr>
    </w:p>
    <w:p w:rsidR="00213D10" w:rsidRPr="00A33E33" w:rsidRDefault="00213D10" w:rsidP="00A33E33">
      <w:pPr>
        <w:keepNext/>
        <w:spacing w:before="240" w:after="60" w:line="240" w:lineRule="auto"/>
        <w:outlineLvl w:val="1"/>
        <w:rPr>
          <w:rFonts w:ascii="Times New Roman" w:eastAsia="Times New Roman" w:hAnsi="Times New Roman" w:cs="Times New Roman"/>
          <w:b/>
          <w:bCs/>
          <w:iCs/>
          <w:sz w:val="28"/>
          <w:szCs w:val="28"/>
          <w:lang w:eastAsia="ru-RU"/>
        </w:rPr>
      </w:pPr>
      <w:bookmarkStart w:id="16" w:name="_Toc533688600"/>
      <w:bookmarkStart w:id="17" w:name="_Toc533688599"/>
      <w:bookmarkStart w:id="18" w:name="_Toc472930760"/>
      <w:r w:rsidRPr="00A33E33">
        <w:rPr>
          <w:rFonts w:ascii="Times New Roman" w:eastAsia="Times New Roman" w:hAnsi="Times New Roman" w:cs="Times New Roman"/>
          <w:b/>
          <w:bCs/>
          <w:iCs/>
          <w:sz w:val="28"/>
          <w:szCs w:val="28"/>
          <w:lang w:eastAsia="ru-RU"/>
        </w:rPr>
        <w:lastRenderedPageBreak/>
        <w:t>5.2. Календарный учебный график</w:t>
      </w:r>
      <w:bookmarkEnd w:id="17"/>
    </w:p>
    <w:bookmarkEnd w:id="18"/>
    <w:p w:rsidR="00213D10" w:rsidRPr="00A33E33" w:rsidRDefault="00213D10" w:rsidP="009B1C8D">
      <w:pPr>
        <w:suppressAutoHyphens/>
        <w:spacing w:after="0" w:line="276" w:lineRule="auto"/>
        <w:ind w:firstLine="709"/>
        <w:jc w:val="both"/>
        <w:rPr>
          <w:rFonts w:ascii="Times New Roman" w:eastAsia="Times New Roman" w:hAnsi="Times New Roman" w:cs="Times New Roman"/>
          <w:b/>
          <w:bCs/>
          <w:sz w:val="28"/>
          <w:szCs w:val="28"/>
        </w:rPr>
      </w:pPr>
      <w:r w:rsidRPr="00A33E33">
        <w:rPr>
          <w:rFonts w:ascii="Times New Roman" w:eastAsia="Times New Roman" w:hAnsi="Times New Roman" w:cs="Times New Roman"/>
          <w:sz w:val="28"/>
          <w:szCs w:val="28"/>
        </w:rPr>
        <w:t xml:space="preserve">Календарный учебный график основывается на сроке освоения ООП, прописанной в ФГОС СПО. В календарно-учебном графике в соответствии с </w:t>
      </w:r>
      <w:r w:rsidR="009B1C8D" w:rsidRPr="00A33E33">
        <w:rPr>
          <w:rFonts w:ascii="Times New Roman" w:eastAsia="Times New Roman" w:hAnsi="Times New Roman" w:cs="Times New Roman"/>
          <w:sz w:val="28"/>
          <w:szCs w:val="28"/>
        </w:rPr>
        <w:t xml:space="preserve">ФГОС СПО определено в неделях время обучения по учебным циклам, учебная и производственная практики, промежуточная аттестация, государственная итоговая аттестация </w:t>
      </w:r>
      <w:r w:rsidRPr="00A33E33">
        <w:rPr>
          <w:rFonts w:ascii="Times New Roman" w:eastAsia="Times New Roman" w:hAnsi="Times New Roman" w:cs="Times New Roman"/>
          <w:sz w:val="28"/>
          <w:szCs w:val="28"/>
        </w:rPr>
        <w:t>и каникулы</w:t>
      </w:r>
      <w:r w:rsidR="009B1C8D" w:rsidRPr="00A33E33">
        <w:rPr>
          <w:rFonts w:ascii="Times New Roman" w:eastAsia="Times New Roman" w:hAnsi="Times New Roman" w:cs="Times New Roman"/>
          <w:sz w:val="28"/>
          <w:szCs w:val="28"/>
        </w:rPr>
        <w:t>.</w:t>
      </w:r>
    </w:p>
    <w:p w:rsidR="009B1C8D" w:rsidRPr="00A33E33" w:rsidRDefault="009B1C8D" w:rsidP="00B45DFF">
      <w:pPr>
        <w:suppressAutoHyphen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В календа</w:t>
      </w:r>
      <w:r w:rsidR="00B45DFF" w:rsidRPr="00A33E33">
        <w:rPr>
          <w:rFonts w:ascii="Times New Roman" w:eastAsia="Times New Roman" w:hAnsi="Times New Roman" w:cs="Times New Roman"/>
          <w:bCs/>
          <w:sz w:val="28"/>
          <w:szCs w:val="28"/>
        </w:rPr>
        <w:t>рном учебном графике по профессии 08.01.06 Мастер сухого строительства отражены</w:t>
      </w:r>
      <w:r w:rsidRPr="00A33E33">
        <w:rPr>
          <w:rFonts w:ascii="Times New Roman" w:eastAsia="Times New Roman" w:hAnsi="Times New Roman" w:cs="Times New Roman"/>
          <w:bCs/>
          <w:sz w:val="28"/>
          <w:szCs w:val="28"/>
        </w:rPr>
        <w:t>:</w:t>
      </w:r>
    </w:p>
    <w:p w:rsidR="00142B3A" w:rsidRPr="00A33E33" w:rsidRDefault="009B1C8D" w:rsidP="00142B3A">
      <w:pPr>
        <w:pStyle w:val="a5"/>
        <w:numPr>
          <w:ilvl w:val="0"/>
          <w:numId w:val="16"/>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объемы учебной нагрузки в целом, по</w:t>
      </w:r>
      <w:r w:rsidR="00142B3A" w:rsidRPr="00A33E33">
        <w:rPr>
          <w:rFonts w:ascii="Times New Roman" w:eastAsia="Times New Roman" w:hAnsi="Times New Roman" w:cs="Times New Roman"/>
          <w:bCs/>
          <w:sz w:val="28"/>
          <w:szCs w:val="28"/>
        </w:rPr>
        <w:t xml:space="preserve"> годам обучения и по семестрам;</w:t>
      </w:r>
    </w:p>
    <w:p w:rsidR="00142B3A" w:rsidRPr="00A33E33" w:rsidRDefault="009B1C8D" w:rsidP="00142B3A">
      <w:pPr>
        <w:pStyle w:val="a5"/>
        <w:numPr>
          <w:ilvl w:val="0"/>
          <w:numId w:val="16"/>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распределение по года</w:t>
      </w:r>
      <w:r w:rsidR="00142B3A" w:rsidRPr="00A33E33">
        <w:rPr>
          <w:rFonts w:ascii="Times New Roman" w:eastAsia="Times New Roman" w:hAnsi="Times New Roman" w:cs="Times New Roman"/>
          <w:bCs/>
          <w:sz w:val="28"/>
          <w:szCs w:val="28"/>
        </w:rPr>
        <w:t>м обучения и семестрам различные</w:t>
      </w:r>
      <w:r w:rsidRPr="00A33E33">
        <w:rPr>
          <w:rFonts w:ascii="Times New Roman" w:eastAsia="Times New Roman" w:hAnsi="Times New Roman" w:cs="Times New Roman"/>
          <w:bCs/>
          <w:sz w:val="28"/>
          <w:szCs w:val="28"/>
        </w:rPr>
        <w:t xml:space="preserve"> форм</w:t>
      </w:r>
      <w:r w:rsidR="00142B3A" w:rsidRPr="00A33E33">
        <w:rPr>
          <w:rFonts w:ascii="Times New Roman" w:eastAsia="Times New Roman" w:hAnsi="Times New Roman" w:cs="Times New Roman"/>
          <w:bCs/>
          <w:sz w:val="28"/>
          <w:szCs w:val="28"/>
        </w:rPr>
        <w:t>ы</w:t>
      </w:r>
      <w:r w:rsidRPr="00A33E33">
        <w:rPr>
          <w:rFonts w:ascii="Times New Roman" w:eastAsia="Times New Roman" w:hAnsi="Times New Roman" w:cs="Times New Roman"/>
          <w:bCs/>
          <w:sz w:val="28"/>
          <w:szCs w:val="28"/>
        </w:rPr>
        <w:t xml:space="preserve"> промежуточной аттестации по учебным дисцип</w:t>
      </w:r>
      <w:r w:rsidR="00142B3A" w:rsidRPr="00A33E33">
        <w:rPr>
          <w:rFonts w:ascii="Times New Roman" w:eastAsia="Times New Roman" w:hAnsi="Times New Roman" w:cs="Times New Roman"/>
          <w:bCs/>
          <w:sz w:val="28"/>
          <w:szCs w:val="28"/>
        </w:rPr>
        <w:t xml:space="preserve">линам, профессиональным модулям </w:t>
      </w:r>
      <w:r w:rsidRPr="00A33E33">
        <w:rPr>
          <w:rFonts w:ascii="Times New Roman" w:eastAsia="Times New Roman" w:hAnsi="Times New Roman" w:cs="Times New Roman"/>
          <w:bCs/>
          <w:sz w:val="28"/>
          <w:szCs w:val="28"/>
        </w:rPr>
        <w:t>(и их составляющим);</w:t>
      </w:r>
    </w:p>
    <w:p w:rsidR="00142B3A" w:rsidRPr="00A33E33" w:rsidRDefault="009B1C8D" w:rsidP="00142B3A">
      <w:pPr>
        <w:pStyle w:val="a5"/>
        <w:numPr>
          <w:ilvl w:val="0"/>
          <w:numId w:val="16"/>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формы ГИА</w:t>
      </w:r>
      <w:r w:rsidR="00142B3A" w:rsidRPr="00A33E33">
        <w:rPr>
          <w:rFonts w:ascii="Times New Roman" w:eastAsia="Times New Roman" w:hAnsi="Times New Roman" w:cs="Times New Roman"/>
          <w:bCs/>
          <w:sz w:val="28"/>
          <w:szCs w:val="28"/>
        </w:rPr>
        <w:t>, объемы времени</w:t>
      </w:r>
      <w:r w:rsidRPr="00A33E33">
        <w:rPr>
          <w:rFonts w:ascii="Times New Roman" w:eastAsia="Times New Roman" w:hAnsi="Times New Roman" w:cs="Times New Roman"/>
          <w:bCs/>
          <w:sz w:val="28"/>
          <w:szCs w:val="28"/>
        </w:rPr>
        <w:t>;</w:t>
      </w:r>
    </w:p>
    <w:p w:rsidR="009B1C8D" w:rsidRPr="00A33E33" w:rsidRDefault="009B1C8D" w:rsidP="00142B3A">
      <w:pPr>
        <w:pStyle w:val="a5"/>
        <w:numPr>
          <w:ilvl w:val="0"/>
          <w:numId w:val="16"/>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объем каникул по годам обучения.</w:t>
      </w:r>
    </w:p>
    <w:p w:rsidR="00142B3A" w:rsidRPr="00A33E33" w:rsidRDefault="009B1C8D" w:rsidP="00B45DFF">
      <w:pPr>
        <w:suppressAutoHyphen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При составлении календарного учебного графика </w:t>
      </w:r>
      <w:r w:rsidR="00142B3A" w:rsidRPr="00A33E33">
        <w:rPr>
          <w:rFonts w:ascii="Times New Roman" w:eastAsia="Times New Roman" w:hAnsi="Times New Roman" w:cs="Times New Roman"/>
          <w:bCs/>
          <w:sz w:val="28"/>
          <w:szCs w:val="28"/>
        </w:rPr>
        <w:t>колледж руководствовался</w:t>
      </w:r>
      <w:r w:rsidRPr="00A33E33">
        <w:rPr>
          <w:rFonts w:ascii="Times New Roman" w:eastAsia="Times New Roman" w:hAnsi="Times New Roman" w:cs="Times New Roman"/>
          <w:bCs/>
          <w:sz w:val="28"/>
          <w:szCs w:val="28"/>
        </w:rPr>
        <w:t xml:space="preserve"> следующим</w:t>
      </w:r>
      <w:r w:rsidR="00142B3A" w:rsidRPr="00A33E33">
        <w:rPr>
          <w:rFonts w:ascii="Times New Roman" w:eastAsia="Times New Roman" w:hAnsi="Times New Roman" w:cs="Times New Roman"/>
          <w:bCs/>
          <w:sz w:val="28"/>
          <w:szCs w:val="28"/>
        </w:rPr>
        <w:t>и необходимыми требованиями</w:t>
      </w:r>
      <w:r w:rsidRPr="00A33E33">
        <w:rPr>
          <w:rFonts w:ascii="Times New Roman" w:eastAsia="Times New Roman" w:hAnsi="Times New Roman" w:cs="Times New Roman"/>
          <w:bCs/>
          <w:sz w:val="28"/>
          <w:szCs w:val="28"/>
        </w:rPr>
        <w:t xml:space="preserve">: </w:t>
      </w:r>
    </w:p>
    <w:p w:rsidR="00142B3A" w:rsidRPr="00A33E33" w:rsidRDefault="009B1C8D" w:rsidP="00142B3A">
      <w:pPr>
        <w:pStyle w:val="a5"/>
        <w:numPr>
          <w:ilvl w:val="0"/>
          <w:numId w:val="17"/>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начало учебног</w:t>
      </w:r>
      <w:r w:rsidR="00142B3A" w:rsidRPr="00A33E33">
        <w:rPr>
          <w:rFonts w:ascii="Times New Roman" w:eastAsia="Times New Roman" w:hAnsi="Times New Roman" w:cs="Times New Roman"/>
          <w:bCs/>
          <w:sz w:val="28"/>
          <w:szCs w:val="28"/>
        </w:rPr>
        <w:t>о года планируется с 1 сентября;</w:t>
      </w:r>
    </w:p>
    <w:p w:rsidR="008A1FC0" w:rsidRPr="00A33E33" w:rsidRDefault="008A1FC0" w:rsidP="008A1FC0">
      <w:pPr>
        <w:pStyle w:val="a5"/>
        <w:numPr>
          <w:ilvl w:val="0"/>
          <w:numId w:val="17"/>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в</w:t>
      </w:r>
      <w:r w:rsidR="009B1C8D" w:rsidRPr="00A33E33">
        <w:rPr>
          <w:rFonts w:ascii="Times New Roman" w:eastAsia="Times New Roman" w:hAnsi="Times New Roman" w:cs="Times New Roman"/>
          <w:bCs/>
          <w:sz w:val="28"/>
          <w:szCs w:val="28"/>
        </w:rPr>
        <w:t>ремя завершения обучения на последнем</w:t>
      </w:r>
      <w:r w:rsidRPr="00A33E33">
        <w:rPr>
          <w:rFonts w:ascii="Times New Roman" w:eastAsia="Times New Roman" w:hAnsi="Times New Roman" w:cs="Times New Roman"/>
          <w:bCs/>
          <w:sz w:val="28"/>
          <w:szCs w:val="28"/>
        </w:rPr>
        <w:t xml:space="preserve"> </w:t>
      </w:r>
      <w:r w:rsidR="009B1C8D" w:rsidRPr="00A33E33">
        <w:rPr>
          <w:rFonts w:ascii="Times New Roman" w:eastAsia="Times New Roman" w:hAnsi="Times New Roman" w:cs="Times New Roman"/>
          <w:bCs/>
          <w:sz w:val="28"/>
          <w:szCs w:val="28"/>
        </w:rPr>
        <w:t xml:space="preserve">курсе зависит от общей продолжительности обучения по </w:t>
      </w:r>
      <w:r w:rsidRPr="00A33E33">
        <w:rPr>
          <w:rFonts w:ascii="Times New Roman" w:eastAsia="Times New Roman" w:hAnsi="Times New Roman" w:cs="Times New Roman"/>
          <w:bCs/>
          <w:sz w:val="28"/>
          <w:szCs w:val="28"/>
        </w:rPr>
        <w:t>профессии;</w:t>
      </w:r>
    </w:p>
    <w:p w:rsidR="008A1FC0" w:rsidRPr="00A33E33" w:rsidRDefault="008A1FC0" w:rsidP="008A1FC0">
      <w:pPr>
        <w:pStyle w:val="a5"/>
        <w:numPr>
          <w:ilvl w:val="0"/>
          <w:numId w:val="17"/>
        </w:numPr>
        <w:suppressAutoHyphens/>
        <w:spacing w:after="0" w:line="240" w:lineRule="auto"/>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w:t>
      </w:r>
      <w:r w:rsidR="009B1C8D" w:rsidRPr="00A33E33">
        <w:rPr>
          <w:rFonts w:ascii="Times New Roman" w:eastAsia="Times New Roman" w:hAnsi="Times New Roman" w:cs="Times New Roman"/>
          <w:bCs/>
          <w:sz w:val="28"/>
          <w:szCs w:val="28"/>
        </w:rPr>
        <w:t xml:space="preserve">родолжительность каникул в учебном году </w:t>
      </w:r>
      <w:r w:rsidRPr="00A33E33">
        <w:rPr>
          <w:rFonts w:ascii="Times New Roman" w:eastAsia="Times New Roman" w:hAnsi="Times New Roman" w:cs="Times New Roman"/>
          <w:bCs/>
          <w:sz w:val="28"/>
          <w:szCs w:val="28"/>
        </w:rPr>
        <w:t>составляет</w:t>
      </w:r>
      <w:r w:rsidR="009B1C8D" w:rsidRPr="00A33E33">
        <w:rPr>
          <w:rFonts w:ascii="Times New Roman" w:eastAsia="Times New Roman" w:hAnsi="Times New Roman" w:cs="Times New Roman"/>
          <w:bCs/>
          <w:sz w:val="28"/>
          <w:szCs w:val="28"/>
        </w:rPr>
        <w:t xml:space="preserve"> 8-11 недель, в том</w:t>
      </w:r>
      <w:r w:rsidRPr="00A33E33">
        <w:rPr>
          <w:rFonts w:ascii="Times New Roman" w:eastAsia="Times New Roman" w:hAnsi="Times New Roman" w:cs="Times New Roman"/>
          <w:bCs/>
          <w:sz w:val="28"/>
          <w:szCs w:val="28"/>
        </w:rPr>
        <w:t xml:space="preserve"> числе 2 недели в зимний период;</w:t>
      </w:r>
    </w:p>
    <w:p w:rsidR="008A1FC0" w:rsidRPr="00A33E33" w:rsidRDefault="008A1FC0" w:rsidP="008A1FC0">
      <w:pPr>
        <w:pStyle w:val="a5"/>
        <w:numPr>
          <w:ilvl w:val="0"/>
          <w:numId w:val="17"/>
        </w:numPr>
        <w:suppressAutoHyphens/>
        <w:spacing w:after="0" w:line="240" w:lineRule="auto"/>
        <w:ind w:left="0" w:firstLine="360"/>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к</w:t>
      </w:r>
      <w:r w:rsidR="00B45DFF" w:rsidRPr="00A33E33">
        <w:rPr>
          <w:rFonts w:ascii="Times New Roman" w:eastAsia="Times New Roman" w:hAnsi="Times New Roman" w:cs="Times New Roman"/>
          <w:bCs/>
          <w:sz w:val="28"/>
          <w:szCs w:val="28"/>
        </w:rPr>
        <w:t>оличество экзаменов в процессе промежуточной аттестации обучающихся не должно превышать 8 экзаменов в учебном году, а количество</w:t>
      </w:r>
      <w:r w:rsidRPr="00A33E33">
        <w:rPr>
          <w:rFonts w:ascii="Times New Roman" w:eastAsia="Times New Roman" w:hAnsi="Times New Roman" w:cs="Times New Roman"/>
          <w:bCs/>
          <w:sz w:val="28"/>
          <w:szCs w:val="28"/>
        </w:rPr>
        <w:t xml:space="preserve"> </w:t>
      </w:r>
      <w:r w:rsidR="00B45DFF" w:rsidRPr="00A33E33">
        <w:rPr>
          <w:rFonts w:ascii="Times New Roman" w:eastAsia="Times New Roman" w:hAnsi="Times New Roman" w:cs="Times New Roman"/>
          <w:bCs/>
          <w:sz w:val="28"/>
          <w:szCs w:val="28"/>
        </w:rPr>
        <w:t>зачетов – 10. В указанное количество не входят экзамены и зачеты по физической культуре.</w:t>
      </w:r>
    </w:p>
    <w:p w:rsidR="00B45DFF" w:rsidRPr="00A33E33" w:rsidRDefault="008A1FC0" w:rsidP="008A1FC0">
      <w:pPr>
        <w:pStyle w:val="a5"/>
        <w:numPr>
          <w:ilvl w:val="0"/>
          <w:numId w:val="17"/>
        </w:numPr>
        <w:suppressAutoHyphens/>
        <w:spacing w:after="0" w:line="240" w:lineRule="auto"/>
        <w:ind w:left="0" w:firstLine="360"/>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о</w:t>
      </w:r>
      <w:r w:rsidR="00B45DFF" w:rsidRPr="00A33E33">
        <w:rPr>
          <w:rFonts w:ascii="Times New Roman" w:eastAsia="Times New Roman" w:hAnsi="Times New Roman" w:cs="Times New Roman"/>
          <w:bCs/>
          <w:sz w:val="28"/>
          <w:szCs w:val="28"/>
        </w:rPr>
        <w:t xml:space="preserve">бъем времени, отведенный на промежуточную аттестацию, составляет не более 1 недели в семестр. Промежуточную аттестацию в форме экзамена </w:t>
      </w:r>
      <w:r w:rsidRPr="00A33E33">
        <w:rPr>
          <w:rFonts w:ascii="Times New Roman" w:eastAsia="Times New Roman" w:hAnsi="Times New Roman" w:cs="Times New Roman"/>
          <w:bCs/>
          <w:sz w:val="28"/>
          <w:szCs w:val="28"/>
        </w:rPr>
        <w:t>проводится</w:t>
      </w:r>
      <w:r w:rsidR="00B45DFF" w:rsidRPr="00A33E33">
        <w:rPr>
          <w:rFonts w:ascii="Times New Roman" w:eastAsia="Times New Roman" w:hAnsi="Times New Roman" w:cs="Times New Roman"/>
          <w:bCs/>
          <w:sz w:val="28"/>
          <w:szCs w:val="28"/>
        </w:rPr>
        <w:t xml:space="preserve"> в день, освобожденный от других форм учебной</w:t>
      </w:r>
      <w:r w:rsidRPr="00A33E33">
        <w:rPr>
          <w:rFonts w:ascii="Times New Roman" w:eastAsia="Times New Roman" w:hAnsi="Times New Roman" w:cs="Times New Roman"/>
          <w:bCs/>
          <w:sz w:val="28"/>
          <w:szCs w:val="28"/>
        </w:rPr>
        <w:t xml:space="preserve"> нагрузки. Промежуточная аттестация</w:t>
      </w:r>
      <w:r w:rsidR="00B45DFF" w:rsidRPr="00A33E33">
        <w:rPr>
          <w:rFonts w:ascii="Times New Roman" w:eastAsia="Times New Roman" w:hAnsi="Times New Roman" w:cs="Times New Roman"/>
          <w:bCs/>
          <w:sz w:val="28"/>
          <w:szCs w:val="28"/>
        </w:rPr>
        <w:t xml:space="preserve"> в форме зачета</w:t>
      </w:r>
      <w:r w:rsidR="00032D31" w:rsidRPr="00A33E33">
        <w:rPr>
          <w:rFonts w:ascii="Times New Roman" w:eastAsia="Times New Roman" w:hAnsi="Times New Roman" w:cs="Times New Roman"/>
          <w:bCs/>
          <w:sz w:val="28"/>
          <w:szCs w:val="28"/>
        </w:rPr>
        <w:t xml:space="preserve"> или дифференцированного зачета проводится</w:t>
      </w:r>
      <w:r w:rsidR="00B45DFF" w:rsidRPr="00A33E33">
        <w:rPr>
          <w:rFonts w:ascii="Times New Roman" w:eastAsia="Times New Roman" w:hAnsi="Times New Roman" w:cs="Times New Roman"/>
          <w:bCs/>
          <w:sz w:val="28"/>
          <w:szCs w:val="28"/>
        </w:rPr>
        <w:t xml:space="preserve"> за счет часов, отведенных на освоение соответствующего модуля или дисциплины.</w:t>
      </w:r>
    </w:p>
    <w:p w:rsidR="00032D31" w:rsidRPr="00A33E33" w:rsidRDefault="00B45DFF" w:rsidP="00032D31">
      <w:pPr>
        <w:suppressAutoHyphen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Учебная и производственная прак</w:t>
      </w:r>
      <w:r w:rsidR="00032D31" w:rsidRPr="00A33E33">
        <w:rPr>
          <w:rFonts w:ascii="Times New Roman" w:eastAsia="Times New Roman" w:hAnsi="Times New Roman" w:cs="Times New Roman"/>
          <w:bCs/>
          <w:sz w:val="28"/>
          <w:szCs w:val="28"/>
        </w:rPr>
        <w:t xml:space="preserve">тики </w:t>
      </w:r>
      <w:r w:rsidRPr="00A33E33">
        <w:rPr>
          <w:rFonts w:ascii="Times New Roman" w:eastAsia="Times New Roman" w:hAnsi="Times New Roman" w:cs="Times New Roman"/>
          <w:bCs/>
          <w:sz w:val="28"/>
          <w:szCs w:val="28"/>
        </w:rPr>
        <w:t>проводятся при освоении обучающимися</w:t>
      </w:r>
      <w:r w:rsidR="00032D31" w:rsidRPr="00A33E33">
        <w:rPr>
          <w:rFonts w:ascii="Times New Roman" w:eastAsia="Times New Roman" w:hAnsi="Times New Roman" w:cs="Times New Roman"/>
          <w:bCs/>
          <w:sz w:val="28"/>
          <w:szCs w:val="28"/>
        </w:rPr>
        <w:t xml:space="preserve"> профессиональных компетенций в </w:t>
      </w:r>
      <w:r w:rsidRPr="00A33E33">
        <w:rPr>
          <w:rFonts w:ascii="Times New Roman" w:eastAsia="Times New Roman" w:hAnsi="Times New Roman" w:cs="Times New Roman"/>
          <w:bCs/>
          <w:sz w:val="28"/>
          <w:szCs w:val="28"/>
        </w:rPr>
        <w:t xml:space="preserve">рамках профессиональных модулей и </w:t>
      </w:r>
      <w:r w:rsidR="00032D31" w:rsidRPr="00A33E33">
        <w:rPr>
          <w:rFonts w:ascii="Times New Roman" w:eastAsia="Times New Roman" w:hAnsi="Times New Roman" w:cs="Times New Roman"/>
          <w:bCs/>
          <w:sz w:val="28"/>
          <w:szCs w:val="28"/>
        </w:rPr>
        <w:t>реализуются</w:t>
      </w:r>
      <w:r w:rsidRPr="00A33E33">
        <w:rPr>
          <w:rFonts w:ascii="Times New Roman" w:eastAsia="Times New Roman" w:hAnsi="Times New Roman" w:cs="Times New Roman"/>
          <w:bCs/>
          <w:sz w:val="28"/>
          <w:szCs w:val="28"/>
        </w:rPr>
        <w:t xml:space="preserve"> концентрированно в несколько периодов, чередуясь с теоретическими занятиями. </w:t>
      </w:r>
    </w:p>
    <w:p w:rsidR="00213D10" w:rsidRPr="00A33E33" w:rsidRDefault="00B45DFF" w:rsidP="00032D31">
      <w:pPr>
        <w:suppressAutoHyphen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При расчете продолжительности</w:t>
      </w:r>
      <w:r w:rsidR="00032D31" w:rsidRPr="00A33E33">
        <w:rPr>
          <w:rFonts w:ascii="Times New Roman" w:eastAsia="Times New Roman" w:hAnsi="Times New Roman" w:cs="Times New Roman"/>
          <w:bCs/>
          <w:sz w:val="28"/>
          <w:szCs w:val="28"/>
        </w:rPr>
        <w:t xml:space="preserve"> обучения и каникул в указанную </w:t>
      </w:r>
      <w:r w:rsidRPr="00A33E33">
        <w:rPr>
          <w:rFonts w:ascii="Times New Roman" w:eastAsia="Times New Roman" w:hAnsi="Times New Roman" w:cs="Times New Roman"/>
          <w:bCs/>
          <w:sz w:val="28"/>
          <w:szCs w:val="28"/>
        </w:rPr>
        <w:t>продолжительность не входят нерабочие праздничные дни</w:t>
      </w:r>
      <w:r w:rsidR="00032D31" w:rsidRPr="00A33E33">
        <w:rPr>
          <w:rFonts w:ascii="Times New Roman" w:eastAsia="Times New Roman" w:hAnsi="Times New Roman" w:cs="Times New Roman"/>
          <w:bCs/>
          <w:sz w:val="28"/>
          <w:szCs w:val="28"/>
        </w:rPr>
        <w:t xml:space="preserve">. Осуществление </w:t>
      </w:r>
      <w:r w:rsidRPr="00A33E33">
        <w:rPr>
          <w:rFonts w:ascii="Times New Roman" w:eastAsia="Times New Roman" w:hAnsi="Times New Roman" w:cs="Times New Roman"/>
          <w:bCs/>
          <w:sz w:val="28"/>
          <w:szCs w:val="28"/>
        </w:rPr>
        <w:t>образовательной деятельности по образо</w:t>
      </w:r>
      <w:r w:rsidR="00032D31" w:rsidRPr="00A33E33">
        <w:rPr>
          <w:rFonts w:ascii="Times New Roman" w:eastAsia="Times New Roman" w:hAnsi="Times New Roman" w:cs="Times New Roman"/>
          <w:bCs/>
          <w:sz w:val="28"/>
          <w:szCs w:val="28"/>
        </w:rPr>
        <w:t xml:space="preserve">вательной программе в нерабочие </w:t>
      </w:r>
      <w:r w:rsidR="00B93AC7" w:rsidRPr="00A33E33">
        <w:rPr>
          <w:rFonts w:ascii="Times New Roman" w:eastAsia="Times New Roman" w:hAnsi="Times New Roman" w:cs="Times New Roman"/>
          <w:bCs/>
          <w:sz w:val="28"/>
          <w:szCs w:val="28"/>
        </w:rPr>
        <w:t xml:space="preserve">праздничные дни не проводится (Приложение </w:t>
      </w:r>
    </w:p>
    <w:p w:rsidR="00032D31" w:rsidRDefault="00032D31" w:rsidP="00B45DFF">
      <w:pPr>
        <w:suppressAutoHyphens/>
        <w:spacing w:after="0" w:line="240" w:lineRule="auto"/>
        <w:ind w:firstLine="709"/>
        <w:jc w:val="both"/>
        <w:rPr>
          <w:rFonts w:ascii="Times New Roman" w:eastAsia="Times New Roman" w:hAnsi="Times New Roman" w:cs="Times New Roman"/>
          <w:bCs/>
          <w:sz w:val="28"/>
          <w:szCs w:val="28"/>
        </w:rPr>
      </w:pPr>
    </w:p>
    <w:p w:rsidR="00A33E33" w:rsidRDefault="00A33E33" w:rsidP="00B45DFF">
      <w:pPr>
        <w:suppressAutoHyphens/>
        <w:spacing w:after="0" w:line="240" w:lineRule="auto"/>
        <w:ind w:firstLine="709"/>
        <w:jc w:val="both"/>
        <w:rPr>
          <w:rFonts w:ascii="Times New Roman" w:eastAsia="Times New Roman" w:hAnsi="Times New Roman" w:cs="Times New Roman"/>
          <w:bCs/>
          <w:sz w:val="28"/>
          <w:szCs w:val="28"/>
        </w:rPr>
      </w:pPr>
    </w:p>
    <w:p w:rsidR="00A33E33" w:rsidRDefault="00A33E33" w:rsidP="00B45DFF">
      <w:pPr>
        <w:suppressAutoHyphens/>
        <w:spacing w:after="0" w:line="240" w:lineRule="auto"/>
        <w:ind w:firstLine="709"/>
        <w:jc w:val="both"/>
        <w:rPr>
          <w:rFonts w:ascii="Times New Roman" w:eastAsia="Times New Roman" w:hAnsi="Times New Roman" w:cs="Times New Roman"/>
          <w:bCs/>
          <w:sz w:val="28"/>
          <w:szCs w:val="28"/>
        </w:rPr>
      </w:pPr>
    </w:p>
    <w:p w:rsidR="00A33E33" w:rsidRPr="00A33E33" w:rsidRDefault="00A33E33" w:rsidP="00B45DFF">
      <w:pPr>
        <w:suppressAutoHyphens/>
        <w:spacing w:after="0" w:line="240" w:lineRule="auto"/>
        <w:ind w:firstLine="709"/>
        <w:jc w:val="both"/>
        <w:rPr>
          <w:rFonts w:ascii="Times New Roman" w:eastAsia="Times New Roman" w:hAnsi="Times New Roman" w:cs="Times New Roman"/>
          <w:bCs/>
          <w:sz w:val="28"/>
          <w:szCs w:val="28"/>
        </w:rPr>
      </w:pPr>
    </w:p>
    <w:p w:rsidR="00923C77" w:rsidRPr="00A33E33" w:rsidRDefault="00923C77" w:rsidP="00A33E33">
      <w:pPr>
        <w:suppressAutoHyphens/>
        <w:spacing w:after="0" w:line="240" w:lineRule="auto"/>
        <w:jc w:val="both"/>
        <w:rPr>
          <w:rFonts w:ascii="Times New Roman" w:eastAsia="Times New Roman" w:hAnsi="Times New Roman" w:cs="Times New Roman"/>
          <w:b/>
          <w:bCs/>
          <w:sz w:val="28"/>
          <w:szCs w:val="28"/>
        </w:rPr>
      </w:pPr>
      <w:r w:rsidRPr="00A33E33">
        <w:rPr>
          <w:rFonts w:ascii="Times New Roman" w:eastAsia="Times New Roman" w:hAnsi="Times New Roman" w:cs="Times New Roman"/>
          <w:b/>
          <w:bCs/>
          <w:sz w:val="28"/>
          <w:szCs w:val="28"/>
        </w:rPr>
        <w:lastRenderedPageBreak/>
        <w:t>5.3. Рабочая программа воспитания</w:t>
      </w:r>
    </w:p>
    <w:p w:rsidR="00923C77" w:rsidRPr="00A33E33" w:rsidRDefault="00923C77" w:rsidP="00A33E33">
      <w:pPr>
        <w:suppressAutoHyphens/>
        <w:spacing w:after="0" w:line="240" w:lineRule="auto"/>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5.3.1. Цели и задачи воспитания, обучающихся при освоении ими образовательной программы:</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Цель рабочей программы воспитания – формирование общих компетенций квалифицированных рабочих, служащих среднего звена.</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Задачи: </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формирование у обучающиеся ГБПОУ КК ЕПК общих ценностей, моральных и нравственных ориентиров, необходимых для устойчивого развития государства;</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усиление воспитательного воздействия благодаря непрерывности процесса воспитания.</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5.3.2. Программа разработана в соответствии </w:t>
      </w:r>
      <w:r w:rsidR="009B1C8D" w:rsidRPr="00A33E33">
        <w:rPr>
          <w:rFonts w:ascii="Times New Roman" w:eastAsia="Times New Roman" w:hAnsi="Times New Roman" w:cs="Times New Roman"/>
          <w:sz w:val="28"/>
          <w:szCs w:val="28"/>
        </w:rPr>
        <w:t>с предъявляемыми требованиями (П</w:t>
      </w:r>
      <w:r w:rsidRPr="00A33E33">
        <w:rPr>
          <w:rFonts w:ascii="Times New Roman" w:eastAsia="Times New Roman" w:hAnsi="Times New Roman" w:cs="Times New Roman"/>
          <w:sz w:val="28"/>
          <w:szCs w:val="28"/>
        </w:rPr>
        <w:t xml:space="preserve">риложение </w:t>
      </w:r>
    </w:p>
    <w:p w:rsidR="00923C77" w:rsidRPr="00A33E33" w:rsidRDefault="00923C77" w:rsidP="00923C77">
      <w:pPr>
        <w:suppressAutoHyphens/>
        <w:spacing w:after="0" w:line="240" w:lineRule="auto"/>
        <w:ind w:firstLine="709"/>
        <w:rPr>
          <w:rFonts w:ascii="Times New Roman" w:eastAsia="Times New Roman" w:hAnsi="Times New Roman" w:cs="Times New Roman"/>
          <w:b/>
          <w:bCs/>
          <w:sz w:val="28"/>
          <w:szCs w:val="28"/>
        </w:rPr>
      </w:pPr>
    </w:p>
    <w:p w:rsidR="00923C77" w:rsidRPr="00A33E33" w:rsidRDefault="00923C77" w:rsidP="00A33E33">
      <w:pPr>
        <w:suppressAutoHyphens/>
        <w:spacing w:after="0" w:line="240" w:lineRule="auto"/>
        <w:rPr>
          <w:rFonts w:ascii="Times New Roman" w:eastAsia="Times New Roman" w:hAnsi="Times New Roman" w:cs="Times New Roman"/>
          <w:b/>
          <w:bCs/>
          <w:sz w:val="28"/>
          <w:szCs w:val="28"/>
        </w:rPr>
      </w:pPr>
      <w:r w:rsidRPr="00A33E33">
        <w:rPr>
          <w:rFonts w:ascii="Times New Roman" w:eastAsia="Times New Roman" w:hAnsi="Times New Roman" w:cs="Times New Roman"/>
          <w:b/>
          <w:bCs/>
          <w:sz w:val="28"/>
          <w:szCs w:val="28"/>
        </w:rPr>
        <w:t>5.4. Календарный план воспитательной работы</w:t>
      </w:r>
    </w:p>
    <w:p w:rsidR="00923C77" w:rsidRPr="00A33E33" w:rsidRDefault="00923C77" w:rsidP="00A33E33">
      <w:pPr>
        <w:suppressAutoHyphens/>
        <w:spacing w:after="0" w:line="240" w:lineRule="auto"/>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Календарный план воспитательной работы представлен в приложении 3.</w:t>
      </w:r>
    </w:p>
    <w:p w:rsidR="00923C77" w:rsidRPr="00A33E33" w:rsidRDefault="00923C77" w:rsidP="00923C77">
      <w:pPr>
        <w:keepNext/>
        <w:keepLines/>
        <w:spacing w:before="480" w:after="0" w:line="240" w:lineRule="auto"/>
        <w:outlineLvl w:val="0"/>
        <w:rPr>
          <w:rFonts w:ascii="Times New Roman" w:eastAsia="Times New Roman" w:hAnsi="Times New Roman" w:cs="Times New Roman"/>
          <w:bCs/>
          <w:sz w:val="28"/>
          <w:szCs w:val="28"/>
          <w:lang w:eastAsia="ru-RU"/>
        </w:rPr>
      </w:pPr>
      <w:r w:rsidRPr="00A33E33">
        <w:rPr>
          <w:rFonts w:ascii="Times New Roman" w:eastAsia="Times New Roman" w:hAnsi="Times New Roman" w:cs="Times New Roman"/>
          <w:b/>
          <w:bCs/>
          <w:sz w:val="28"/>
          <w:szCs w:val="28"/>
          <w:lang w:eastAsia="ru-RU"/>
        </w:rPr>
        <w:t>Раздел 6. Условия образовательной программы</w:t>
      </w:r>
      <w:bookmarkEnd w:id="16"/>
    </w:p>
    <w:p w:rsidR="00923C77" w:rsidRPr="00A33E33" w:rsidRDefault="00923C77" w:rsidP="00923C77">
      <w:pPr>
        <w:keepNext/>
        <w:spacing w:before="240" w:after="60" w:line="240" w:lineRule="auto"/>
        <w:outlineLvl w:val="1"/>
        <w:rPr>
          <w:rFonts w:ascii="Times New Roman" w:eastAsia="Times New Roman" w:hAnsi="Times New Roman" w:cs="Times New Roman"/>
          <w:b/>
          <w:bCs/>
          <w:iCs/>
          <w:sz w:val="28"/>
          <w:szCs w:val="28"/>
          <w:lang w:eastAsia="ru-RU"/>
        </w:rPr>
      </w:pPr>
      <w:bookmarkStart w:id="19" w:name="_Toc533688601"/>
      <w:r w:rsidRPr="00A33E33">
        <w:rPr>
          <w:rFonts w:ascii="Times New Roman" w:eastAsia="Times New Roman" w:hAnsi="Times New Roman" w:cs="Times New Roman"/>
          <w:b/>
          <w:bCs/>
          <w:iCs/>
          <w:sz w:val="28"/>
          <w:szCs w:val="28"/>
          <w:lang w:eastAsia="ru-RU"/>
        </w:rPr>
        <w:t xml:space="preserve">6.1. </w:t>
      </w:r>
      <w:r w:rsidRPr="00A33E33">
        <w:rPr>
          <w:rFonts w:ascii="Times New Roman" w:eastAsia="Times New Roman" w:hAnsi="Times New Roman" w:cs="Times New Roman"/>
          <w:b/>
          <w:bCs/>
          <w:iCs/>
          <w:sz w:val="28"/>
          <w:szCs w:val="28"/>
        </w:rPr>
        <w:t>Требования к материально-техническому оснащению образовательной программы.</w:t>
      </w:r>
      <w:bookmarkEnd w:id="19"/>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b/>
          <w:sz w:val="28"/>
          <w:szCs w:val="28"/>
        </w:rPr>
        <w:t>6.1.1.</w:t>
      </w:r>
      <w:r w:rsidRPr="00A33E33">
        <w:rPr>
          <w:rFonts w:ascii="Times New Roman" w:eastAsia="Times New Roman" w:hAnsi="Times New Roman" w:cs="Times New Roman"/>
          <w:sz w:val="28"/>
          <w:szCs w:val="28"/>
        </w:rPr>
        <w:t xml:space="preserve"> Специальные помещения представляют собой учебные аудитории для проведения занятий всех видов, предусмотренных ООП, в том числе групповых и индивидуальных консультаций, текущего контр</w:t>
      </w:r>
      <w:r w:rsidR="00F13E94" w:rsidRPr="00A33E33">
        <w:rPr>
          <w:rFonts w:ascii="Times New Roman" w:eastAsia="Times New Roman" w:hAnsi="Times New Roman" w:cs="Times New Roman"/>
          <w:sz w:val="28"/>
          <w:szCs w:val="28"/>
        </w:rPr>
        <w:t>оля и промежуточной аттестации</w:t>
      </w:r>
      <w:r w:rsidRPr="00A33E33">
        <w:rPr>
          <w:rFonts w:ascii="Times New Roman" w:eastAsia="Times New Roman" w:hAnsi="Times New Roman" w:cs="Times New Roman"/>
          <w:sz w:val="28"/>
          <w:szCs w:val="28"/>
        </w:rPr>
        <w:t>,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Перечень специальных помещений</w:t>
      </w:r>
    </w:p>
    <w:p w:rsidR="00923C77" w:rsidRPr="00A33E33" w:rsidRDefault="00923C77" w:rsidP="00923C77">
      <w:pPr>
        <w:spacing w:after="0" w:line="240" w:lineRule="auto"/>
        <w:ind w:firstLine="709"/>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Кабинеты:</w:t>
      </w:r>
    </w:p>
    <w:p w:rsidR="00923C77" w:rsidRPr="00A33E33" w:rsidRDefault="00923C77" w:rsidP="00923C77">
      <w:pPr>
        <w:numPr>
          <w:ilvl w:val="0"/>
          <w:numId w:val="4"/>
        </w:numPr>
        <w:spacing w:after="0" w:line="276" w:lineRule="auto"/>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основы строительного черчения;</w:t>
      </w:r>
    </w:p>
    <w:p w:rsidR="00923C77" w:rsidRPr="00A33E33" w:rsidRDefault="00923C77" w:rsidP="00923C77">
      <w:pPr>
        <w:numPr>
          <w:ilvl w:val="0"/>
          <w:numId w:val="4"/>
        </w:numPr>
        <w:spacing w:after="0" w:line="276" w:lineRule="auto"/>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безопасности жизнедеятельности и охраны труда;</w:t>
      </w:r>
    </w:p>
    <w:p w:rsidR="00923C77" w:rsidRPr="00A33E33" w:rsidRDefault="00923C77" w:rsidP="00923C77">
      <w:pPr>
        <w:numPr>
          <w:ilvl w:val="0"/>
          <w:numId w:val="4"/>
        </w:numPr>
        <w:spacing w:after="0" w:line="276" w:lineRule="auto"/>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основ строительного производства;</w:t>
      </w:r>
    </w:p>
    <w:p w:rsidR="00923C77" w:rsidRPr="00A33E33" w:rsidRDefault="00923C77" w:rsidP="00923C77">
      <w:pPr>
        <w:numPr>
          <w:ilvl w:val="0"/>
          <w:numId w:val="4"/>
        </w:numPr>
        <w:spacing w:after="0" w:line="276" w:lineRule="auto"/>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иностранного языка</w:t>
      </w:r>
    </w:p>
    <w:p w:rsidR="00923C77" w:rsidRPr="00A33E33" w:rsidRDefault="00923C77" w:rsidP="00923C77">
      <w:pPr>
        <w:spacing w:after="0" w:line="240" w:lineRule="auto"/>
        <w:ind w:firstLine="709"/>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Лаборатории:</w:t>
      </w:r>
    </w:p>
    <w:p w:rsidR="00923C77" w:rsidRPr="00A33E33" w:rsidRDefault="00923C77" w:rsidP="00923C77">
      <w:pPr>
        <w:numPr>
          <w:ilvl w:val="0"/>
          <w:numId w:val="5"/>
        </w:numPr>
        <w:spacing w:after="0" w:line="240" w:lineRule="auto"/>
        <w:ind w:left="720"/>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материаловедения</w:t>
      </w:r>
    </w:p>
    <w:p w:rsidR="00923C77" w:rsidRPr="00A33E33" w:rsidRDefault="00923C77" w:rsidP="00923C77">
      <w:pPr>
        <w:spacing w:after="0" w:line="240" w:lineRule="auto"/>
        <w:ind w:firstLine="709"/>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Мастерские:</w:t>
      </w:r>
    </w:p>
    <w:p w:rsidR="00923C77" w:rsidRPr="00A33E33" w:rsidRDefault="00923C77" w:rsidP="00923C77">
      <w:pPr>
        <w:numPr>
          <w:ilvl w:val="0"/>
          <w:numId w:val="6"/>
        </w:numPr>
        <w:spacing w:after="0" w:line="240" w:lineRule="auto"/>
        <w:ind w:left="720"/>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штукатурных работ;</w:t>
      </w:r>
    </w:p>
    <w:p w:rsidR="00923C77" w:rsidRPr="00A33E33" w:rsidRDefault="00923C77" w:rsidP="00923C77">
      <w:pPr>
        <w:numPr>
          <w:ilvl w:val="0"/>
          <w:numId w:val="6"/>
        </w:numPr>
        <w:spacing w:after="0" w:line="240" w:lineRule="auto"/>
        <w:ind w:left="720"/>
        <w:contextualSpacing/>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монтажа каркасно-обшивных конструкций;</w:t>
      </w:r>
    </w:p>
    <w:p w:rsidR="00923C77" w:rsidRPr="00A33E33" w:rsidRDefault="00923C77" w:rsidP="00923C77">
      <w:pPr>
        <w:spacing w:after="0" w:line="240" w:lineRule="auto"/>
        <w:ind w:firstLine="708"/>
        <w:jc w:val="both"/>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Спортивный комплекс</w:t>
      </w:r>
    </w:p>
    <w:p w:rsidR="00923C77" w:rsidRPr="00A33E33" w:rsidRDefault="00923C77" w:rsidP="00923C77">
      <w:pPr>
        <w:suppressAutoHyphens/>
        <w:spacing w:after="0" w:line="240" w:lineRule="auto"/>
        <w:ind w:firstLine="709"/>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lastRenderedPageBreak/>
        <w:t>Залы:</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Библиотека, читальный зал с выходом в интернет</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Актовый зал</w:t>
      </w:r>
    </w:p>
    <w:p w:rsidR="00923C77" w:rsidRPr="00A33E33" w:rsidRDefault="00923C77" w:rsidP="00923C77">
      <w:pPr>
        <w:spacing w:after="0" w:line="240" w:lineRule="auto"/>
        <w:ind w:firstLine="709"/>
        <w:rPr>
          <w:rFonts w:ascii="Times New Roman" w:eastAsia="Times New Roman" w:hAnsi="Times New Roman" w:cs="Times New Roman"/>
          <w:sz w:val="28"/>
          <w:szCs w:val="28"/>
          <w:lang w:eastAsia="ru-RU"/>
        </w:rPr>
      </w:pPr>
    </w:p>
    <w:p w:rsidR="00923C77" w:rsidRPr="00A33E33" w:rsidRDefault="00923C77" w:rsidP="00A33E33">
      <w:pPr>
        <w:spacing w:after="0" w:line="240" w:lineRule="auto"/>
        <w:jc w:val="both"/>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6.1.2. Материально-техническое оснащение лабораторий, мастерских и баз практики по профессии</w:t>
      </w:r>
    </w:p>
    <w:p w:rsidR="00923C77" w:rsidRPr="00A33E33" w:rsidRDefault="00923C77" w:rsidP="00923C77">
      <w:pPr>
        <w:spacing w:after="0" w:line="240"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 xml:space="preserve">ГБПОУ КК ЕПК в процессе реализации программы по профессии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 технического обеспечения, включает в себя: </w:t>
      </w:r>
    </w:p>
    <w:p w:rsidR="00923C77" w:rsidRPr="00A33E33" w:rsidRDefault="00923C77" w:rsidP="00923C77">
      <w:pPr>
        <w:spacing w:after="0" w:line="276" w:lineRule="auto"/>
        <w:ind w:firstLine="709"/>
        <w:rPr>
          <w:rFonts w:ascii="Times New Roman" w:eastAsia="Times New Roman" w:hAnsi="Times New Roman" w:cs="Times New Roman"/>
          <w:b/>
          <w:sz w:val="28"/>
          <w:szCs w:val="28"/>
          <w:lang w:eastAsia="ru-RU"/>
        </w:rPr>
      </w:pPr>
      <w:r w:rsidRPr="00A33E33">
        <w:rPr>
          <w:rFonts w:ascii="Times New Roman" w:eastAsia="Times New Roman" w:hAnsi="Times New Roman" w:cs="Times New Roman"/>
          <w:b/>
          <w:sz w:val="28"/>
          <w:szCs w:val="28"/>
          <w:lang w:eastAsia="ru-RU"/>
        </w:rPr>
        <w:t>6.1.2.1. Оснащение лабораторий</w:t>
      </w:r>
    </w:p>
    <w:p w:rsidR="00923C77" w:rsidRPr="00A33E33" w:rsidRDefault="00923C77" w:rsidP="00923C77">
      <w:pPr>
        <w:spacing w:after="0" w:line="240" w:lineRule="auto"/>
        <w:ind w:firstLine="708"/>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Лаборатория «Материаловедения»</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Чаша </w:t>
      </w:r>
      <w:proofErr w:type="spellStart"/>
      <w:r w:rsidRPr="00A33E33">
        <w:rPr>
          <w:rFonts w:ascii="Times New Roman" w:eastAsia="Times New Roman" w:hAnsi="Times New Roman" w:cs="Times New Roman"/>
          <w:sz w:val="28"/>
          <w:szCs w:val="28"/>
        </w:rPr>
        <w:t>затворения</w:t>
      </w:r>
      <w:proofErr w:type="spellEnd"/>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Столик встряхивающий и форма</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Прибор </w:t>
      </w:r>
      <w:proofErr w:type="spellStart"/>
      <w:r w:rsidRPr="00A33E33">
        <w:rPr>
          <w:rFonts w:ascii="Times New Roman" w:eastAsia="Times New Roman" w:hAnsi="Times New Roman" w:cs="Times New Roman"/>
          <w:sz w:val="28"/>
          <w:szCs w:val="28"/>
        </w:rPr>
        <w:t>Ле-Шателье</w:t>
      </w:r>
      <w:proofErr w:type="spellEnd"/>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Прибор Вика</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Штыковка для уплотнения растворных смесей</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Конус установления густоты раствора ПГР</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Вискозиметр </w:t>
      </w:r>
      <w:proofErr w:type="spellStart"/>
      <w:r w:rsidRPr="00A33E33">
        <w:rPr>
          <w:rFonts w:ascii="Times New Roman" w:eastAsia="Times New Roman" w:hAnsi="Times New Roman" w:cs="Times New Roman"/>
          <w:sz w:val="28"/>
          <w:szCs w:val="28"/>
        </w:rPr>
        <w:t>Суттарда</w:t>
      </w:r>
      <w:proofErr w:type="spellEnd"/>
      <w:r w:rsidRPr="00A33E33">
        <w:rPr>
          <w:rFonts w:ascii="Times New Roman" w:eastAsia="Times New Roman" w:hAnsi="Times New Roman" w:cs="Times New Roman"/>
          <w:sz w:val="28"/>
          <w:szCs w:val="28"/>
        </w:rPr>
        <w:t xml:space="preserve"> для определения густоты гипсового теста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Набор сит для песка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Набор металлической мерной посуды</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Сосуд для </w:t>
      </w:r>
      <w:proofErr w:type="spellStart"/>
      <w:r w:rsidRPr="00A33E33">
        <w:rPr>
          <w:rFonts w:ascii="Times New Roman" w:eastAsia="Times New Roman" w:hAnsi="Times New Roman" w:cs="Times New Roman"/>
          <w:sz w:val="28"/>
          <w:szCs w:val="28"/>
        </w:rPr>
        <w:t>отмучивания</w:t>
      </w:r>
      <w:proofErr w:type="spellEnd"/>
      <w:r w:rsidRPr="00A33E33">
        <w:rPr>
          <w:rFonts w:ascii="Times New Roman" w:eastAsia="Times New Roman" w:hAnsi="Times New Roman" w:cs="Times New Roman"/>
          <w:sz w:val="28"/>
          <w:szCs w:val="28"/>
        </w:rPr>
        <w:t xml:space="preserve"> песка</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Набор стеклянной мерной посуды</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Штангенциркуль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Сушильный шкаф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Стол лабораторный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Весы </w:t>
      </w:r>
    </w:p>
    <w:p w:rsidR="00923C77" w:rsidRPr="00A33E33" w:rsidRDefault="00923C77" w:rsidP="00923C77">
      <w:pPr>
        <w:numPr>
          <w:ilvl w:val="0"/>
          <w:numId w:val="7"/>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Пресс </w:t>
      </w:r>
    </w:p>
    <w:p w:rsidR="00923C77" w:rsidRPr="00A33E33" w:rsidRDefault="00923C77" w:rsidP="00923C77">
      <w:pPr>
        <w:spacing w:after="0" w:line="240" w:lineRule="auto"/>
        <w:ind w:firstLine="709"/>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 xml:space="preserve">6.1.2.2. Оснащение мастерских </w:t>
      </w:r>
    </w:p>
    <w:p w:rsidR="00923C77" w:rsidRPr="00A33E33" w:rsidRDefault="00923C77" w:rsidP="00923C77">
      <w:pPr>
        <w:spacing w:after="0" w:line="240" w:lineRule="auto"/>
        <w:ind w:firstLine="709"/>
        <w:rPr>
          <w:rFonts w:ascii="Times New Roman" w:eastAsia="Times New Roman" w:hAnsi="Times New Roman" w:cs="Times New Roman"/>
          <w:sz w:val="28"/>
          <w:szCs w:val="28"/>
        </w:rPr>
      </w:pPr>
      <w:r w:rsidRPr="00A33E33">
        <w:rPr>
          <w:rFonts w:ascii="Times New Roman" w:eastAsia="Times New Roman" w:hAnsi="Times New Roman" w:cs="Times New Roman"/>
          <w:b/>
          <w:sz w:val="28"/>
          <w:szCs w:val="28"/>
        </w:rPr>
        <w:t>1. Мастерская «Штукатурных работ»</w:t>
      </w:r>
    </w:p>
    <w:p w:rsidR="00923C77" w:rsidRPr="00A33E33" w:rsidRDefault="00923C77" w:rsidP="00923C77">
      <w:pPr>
        <w:numPr>
          <w:ilvl w:val="0"/>
          <w:numId w:val="8"/>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Рабочее место мастера производственного обучения, доска;</w:t>
      </w:r>
    </w:p>
    <w:p w:rsidR="00923C77" w:rsidRPr="00A33E33" w:rsidRDefault="00923C77" w:rsidP="00923C77">
      <w:pPr>
        <w:numPr>
          <w:ilvl w:val="0"/>
          <w:numId w:val="8"/>
        </w:numPr>
        <w:autoSpaceDE w:val="0"/>
        <w:autoSpaceDN w:val="0"/>
        <w:adjustRightInd w:val="0"/>
        <w:spacing w:after="0" w:line="240" w:lineRule="auto"/>
        <w:ind w:left="720"/>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учебная литература;</w:t>
      </w:r>
    </w:p>
    <w:p w:rsidR="00923C77" w:rsidRPr="00A33E33" w:rsidRDefault="00923C77" w:rsidP="00923C77">
      <w:pPr>
        <w:numPr>
          <w:ilvl w:val="0"/>
          <w:numId w:val="8"/>
        </w:numPr>
        <w:autoSpaceDE w:val="0"/>
        <w:autoSpaceDN w:val="0"/>
        <w:adjustRightInd w:val="0"/>
        <w:spacing w:after="0" w:line="240" w:lineRule="auto"/>
        <w:ind w:left="720"/>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материалы;</w:t>
      </w:r>
    </w:p>
    <w:p w:rsidR="00923C77" w:rsidRPr="00A33E33" w:rsidRDefault="00923C77" w:rsidP="00923C77">
      <w:pPr>
        <w:numPr>
          <w:ilvl w:val="0"/>
          <w:numId w:val="8"/>
        </w:numPr>
        <w:autoSpaceDE w:val="0"/>
        <w:autoSpaceDN w:val="0"/>
        <w:adjustRightInd w:val="0"/>
        <w:spacing w:after="0" w:line="240" w:lineRule="auto"/>
        <w:ind w:left="720"/>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тренировочные кабины для штукатурных работ;</w:t>
      </w:r>
    </w:p>
    <w:p w:rsidR="00923C77" w:rsidRPr="00A33E33" w:rsidRDefault="00923C77" w:rsidP="00923C77">
      <w:pPr>
        <w:numPr>
          <w:ilvl w:val="0"/>
          <w:numId w:val="8"/>
        </w:numPr>
        <w:spacing w:after="0" w:line="240" w:lineRule="auto"/>
        <w:ind w:left="720"/>
        <w:contextualSpacing/>
        <w:jc w:val="both"/>
        <w:rPr>
          <w:rFonts w:ascii="Times New Roman" w:eastAsia="Times New Roman" w:hAnsi="Times New Roman" w:cs="Times New Roman"/>
          <w:sz w:val="28"/>
          <w:szCs w:val="28"/>
          <w:lang w:val="uk-UA"/>
        </w:rPr>
      </w:pPr>
      <w:r w:rsidRPr="00A33E33">
        <w:rPr>
          <w:rFonts w:ascii="Times New Roman" w:eastAsia="Times New Roman" w:hAnsi="Times New Roman" w:cs="Times New Roman"/>
          <w:sz w:val="28"/>
          <w:szCs w:val="28"/>
          <w:lang w:val="uk-UA"/>
        </w:rPr>
        <w:t xml:space="preserve">зона </w:t>
      </w:r>
      <w:r w:rsidRPr="00A33E33">
        <w:rPr>
          <w:rFonts w:ascii="Times New Roman" w:eastAsia="Times New Roman" w:hAnsi="Times New Roman" w:cs="Times New Roman"/>
          <w:sz w:val="28"/>
          <w:szCs w:val="28"/>
        </w:rPr>
        <w:t>устройства наливных</w:t>
      </w:r>
      <w:r w:rsidRPr="00A33E33">
        <w:rPr>
          <w:rFonts w:ascii="Times New Roman" w:eastAsia="Times New Roman" w:hAnsi="Times New Roman" w:cs="Times New Roman"/>
          <w:sz w:val="28"/>
          <w:szCs w:val="28"/>
          <w:lang w:val="uk-UA"/>
        </w:rPr>
        <w:t xml:space="preserve"> полов</w:t>
      </w:r>
    </w:p>
    <w:p w:rsidR="00923C77" w:rsidRPr="00A33E33" w:rsidRDefault="00923C77" w:rsidP="00923C77">
      <w:pPr>
        <w:numPr>
          <w:ilvl w:val="0"/>
          <w:numId w:val="8"/>
        </w:numPr>
        <w:spacing w:after="0" w:line="240" w:lineRule="auto"/>
        <w:ind w:left="720"/>
        <w:contextualSpacing/>
        <w:jc w:val="both"/>
        <w:rPr>
          <w:rFonts w:ascii="Times New Roman" w:eastAsia="Times New Roman" w:hAnsi="Times New Roman" w:cs="Times New Roman"/>
          <w:sz w:val="28"/>
          <w:szCs w:val="28"/>
          <w:lang w:val="uk-UA"/>
        </w:rPr>
      </w:pPr>
      <w:r w:rsidRPr="00A33E33">
        <w:rPr>
          <w:rFonts w:ascii="Times New Roman" w:eastAsia="Times New Roman" w:hAnsi="Times New Roman" w:cs="Times New Roman"/>
          <w:sz w:val="28"/>
          <w:szCs w:val="28"/>
          <w:lang w:val="uk-UA"/>
        </w:rPr>
        <w:t xml:space="preserve">тренажер для </w:t>
      </w:r>
      <w:r w:rsidRPr="00A33E33">
        <w:rPr>
          <w:rFonts w:ascii="Times New Roman" w:eastAsia="Times New Roman" w:hAnsi="Times New Roman" w:cs="Times New Roman"/>
          <w:sz w:val="28"/>
          <w:szCs w:val="28"/>
        </w:rPr>
        <w:t>монтажа</w:t>
      </w:r>
      <w:r w:rsidRPr="00A33E33">
        <w:rPr>
          <w:rFonts w:ascii="Times New Roman" w:eastAsia="Times New Roman" w:hAnsi="Times New Roman" w:cs="Times New Roman"/>
          <w:sz w:val="28"/>
          <w:szCs w:val="28"/>
          <w:lang w:val="uk-UA"/>
        </w:rPr>
        <w:t xml:space="preserve"> СФТК;</w:t>
      </w:r>
    </w:p>
    <w:p w:rsidR="00923C77" w:rsidRPr="00A33E33" w:rsidRDefault="00923C77" w:rsidP="00923C77">
      <w:pPr>
        <w:numPr>
          <w:ilvl w:val="0"/>
          <w:numId w:val="8"/>
        </w:numPr>
        <w:autoSpaceDE w:val="0"/>
        <w:autoSpaceDN w:val="0"/>
        <w:adjustRightInd w:val="0"/>
        <w:spacing w:after="0" w:line="240" w:lineRule="auto"/>
        <w:ind w:left="720"/>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технологические карты;</w:t>
      </w:r>
    </w:p>
    <w:p w:rsidR="00923C77" w:rsidRPr="00A33E33" w:rsidRDefault="00923C77" w:rsidP="00923C77">
      <w:pPr>
        <w:numPr>
          <w:ilvl w:val="0"/>
          <w:numId w:val="8"/>
        </w:numPr>
        <w:spacing w:after="0" w:line="240" w:lineRule="auto"/>
        <w:ind w:left="720"/>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образцы оштукатуренных поверхностей.</w:t>
      </w:r>
    </w:p>
    <w:p w:rsidR="00923C77" w:rsidRPr="00A33E33" w:rsidRDefault="00923C77" w:rsidP="00923C77">
      <w:pPr>
        <w:spacing w:after="0" w:line="240" w:lineRule="auto"/>
        <w:ind w:firstLine="709"/>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Инструменты и приспособления</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Миксеры строительные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lastRenderedPageBreak/>
        <w:t>перфоратор</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шуроповерт</w:t>
      </w:r>
      <w:proofErr w:type="spellEnd"/>
      <w:r w:rsidRPr="00A33E33">
        <w:rPr>
          <w:rFonts w:ascii="Times New Roman" w:eastAsia="Times New Roman" w:hAnsi="Times New Roman" w:cs="Times New Roman"/>
          <w:sz w:val="28"/>
          <w:szCs w:val="28"/>
        </w:rPr>
        <w:t xml:space="preserve"> аккумуляторный</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емкости для замешивания растворов и штукатурных смесей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штукатурные лопатки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шпатели в наборе, </w:t>
      </w:r>
      <w:r w:rsidRPr="00A33E33">
        <w:rPr>
          <w:rFonts w:ascii="Times New Roman" w:eastAsia="Times New Roman" w:hAnsi="Times New Roman" w:cs="Times New Roman"/>
          <w:bCs/>
          <w:sz w:val="28"/>
          <w:szCs w:val="28"/>
        </w:rPr>
        <w:t>зубчатые шпатели</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шпатели для внутренних и внешних углов</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гладилки,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терки, </w:t>
      </w:r>
      <w:proofErr w:type="spellStart"/>
      <w:r w:rsidRPr="00A33E33">
        <w:rPr>
          <w:rFonts w:ascii="Times New Roman" w:eastAsia="Times New Roman" w:hAnsi="Times New Roman" w:cs="Times New Roman"/>
          <w:sz w:val="28"/>
          <w:szCs w:val="28"/>
        </w:rPr>
        <w:t>полутерки</w:t>
      </w:r>
      <w:proofErr w:type="spellEnd"/>
      <w:r w:rsidRPr="00A33E33">
        <w:rPr>
          <w:rFonts w:ascii="Times New Roman" w:eastAsia="Times New Roman" w:hAnsi="Times New Roman" w:cs="Times New Roman"/>
          <w:sz w:val="28"/>
          <w:szCs w:val="28"/>
        </w:rPr>
        <w:t xml:space="preserve"> штукатурные</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рубанки</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правила</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уровни пузырьковые, лазерные</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метр</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рулетка</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разметочный шнур</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станция штукатурная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валики</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щетки, щетки металлические</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трафареты</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скребки для удаления имеющегося покрытия</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ножи для теплоизоляционных плит</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рейка (металлическая штанга) для наливных полов</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комплект маяков для фиксации уровня стяжки (10 </w:t>
      </w:r>
      <w:proofErr w:type="spellStart"/>
      <w:r w:rsidRPr="00A33E33">
        <w:rPr>
          <w:rFonts w:ascii="Times New Roman" w:eastAsia="Times New Roman" w:hAnsi="Times New Roman" w:cs="Times New Roman"/>
          <w:sz w:val="28"/>
          <w:szCs w:val="28"/>
        </w:rPr>
        <w:t>шт</w:t>
      </w:r>
      <w:proofErr w:type="spellEnd"/>
      <w:r w:rsidRPr="00A33E33">
        <w:rPr>
          <w:rFonts w:ascii="Times New Roman" w:eastAsia="Times New Roman" w:hAnsi="Times New Roman" w:cs="Times New Roman"/>
          <w:sz w:val="28"/>
          <w:szCs w:val="28"/>
        </w:rPr>
        <w:t xml:space="preserve">) </w:t>
      </w:r>
    </w:p>
    <w:p w:rsidR="00923C77" w:rsidRPr="00A33E33" w:rsidRDefault="00923C77" w:rsidP="00923C77">
      <w:pPr>
        <w:numPr>
          <w:ilvl w:val="0"/>
          <w:numId w:val="9"/>
        </w:numPr>
        <w:spacing w:after="0" w:line="240" w:lineRule="auto"/>
        <w:ind w:left="720"/>
        <w:contextualSpacing/>
        <w:rPr>
          <w:rFonts w:ascii="Times New Roman" w:eastAsia="Times New Roman" w:hAnsi="Times New Roman" w:cs="Times New Roman"/>
          <w:bCs/>
          <w:sz w:val="28"/>
          <w:szCs w:val="28"/>
        </w:rPr>
      </w:pPr>
      <w:r w:rsidRPr="00A33E33">
        <w:rPr>
          <w:rFonts w:ascii="Times New Roman" w:eastAsia="Times New Roman" w:hAnsi="Times New Roman" w:cs="Times New Roman"/>
          <w:sz w:val="28"/>
          <w:szCs w:val="28"/>
        </w:rPr>
        <w:t>леса и подмости</w:t>
      </w:r>
    </w:p>
    <w:p w:rsidR="00923C77" w:rsidRPr="00A33E33" w:rsidRDefault="00923C77" w:rsidP="00923C77">
      <w:pPr>
        <w:spacing w:after="0" w:line="240" w:lineRule="auto"/>
        <w:ind w:firstLine="709"/>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Средства индивидуальной защиты:</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спец. одежда</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защитная обувь</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перчатки</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кепка, каска (при необходимости)</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респиратор</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защитные очки</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защита органов слуха при работе с электрооборудованием</w:t>
      </w:r>
    </w:p>
    <w:p w:rsidR="00923C77" w:rsidRPr="00A33E33" w:rsidRDefault="00923C77" w:rsidP="00923C77">
      <w:pPr>
        <w:numPr>
          <w:ilvl w:val="0"/>
          <w:numId w:val="10"/>
        </w:numPr>
        <w:spacing w:after="0" w:line="240" w:lineRule="auto"/>
        <w:ind w:left="72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защитная обувь </w:t>
      </w:r>
    </w:p>
    <w:p w:rsidR="00923C77" w:rsidRPr="00A33E33" w:rsidRDefault="00923C77" w:rsidP="00A33E33">
      <w:pPr>
        <w:spacing w:after="0" w:line="240" w:lineRule="auto"/>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3. Мастерская «Монтажа каркасно-обшивных конструкций»</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рабочее место мастера производственного обучения </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технические средства обучения: компьютер, принтер, сканер, проектор (мультимедийное оборудование), интерактивная доска (на усмотрение), столы, стулья, </w:t>
      </w:r>
      <w:proofErr w:type="spellStart"/>
      <w:r w:rsidRPr="00A33E33">
        <w:rPr>
          <w:rFonts w:ascii="Times New Roman" w:eastAsia="Times New Roman" w:hAnsi="Times New Roman" w:cs="Times New Roman"/>
          <w:sz w:val="28"/>
          <w:szCs w:val="28"/>
        </w:rPr>
        <w:t>флип-чарт</w:t>
      </w:r>
      <w:proofErr w:type="spellEnd"/>
      <w:r w:rsidRPr="00A33E33">
        <w:rPr>
          <w:rFonts w:ascii="Times New Roman" w:eastAsia="Times New Roman" w:hAnsi="Times New Roman" w:cs="Times New Roman"/>
          <w:sz w:val="28"/>
          <w:szCs w:val="28"/>
        </w:rPr>
        <w:t>, доска\экран, пр. оборудование;</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учебная литература, образцы строительных материалов и комплектующие;</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технологические и инструкционные карты;</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альбомы рабочих чертежей;</w:t>
      </w:r>
    </w:p>
    <w:p w:rsidR="00923C77" w:rsidRPr="00A33E33" w:rsidRDefault="00923C77" w:rsidP="00923C77">
      <w:pPr>
        <w:numPr>
          <w:ilvl w:val="0"/>
          <w:numId w:val="11"/>
        </w:numPr>
        <w:spacing w:after="0" w:line="240" w:lineRule="auto"/>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lastRenderedPageBreak/>
        <w:t xml:space="preserve">образцы и макеты ограждающих конструкций, видов гидроизоляционных, грунтовочных и прочих материалов для подготовки поверхностей, </w:t>
      </w:r>
      <w:proofErr w:type="spellStart"/>
      <w:r w:rsidRPr="00A33E33">
        <w:rPr>
          <w:rFonts w:ascii="Times New Roman" w:eastAsia="Times New Roman" w:hAnsi="Times New Roman" w:cs="Times New Roman"/>
          <w:sz w:val="28"/>
          <w:szCs w:val="28"/>
        </w:rPr>
        <w:t>ошпаклёванных</w:t>
      </w:r>
      <w:proofErr w:type="spellEnd"/>
      <w:r w:rsidRPr="00A33E33">
        <w:rPr>
          <w:rFonts w:ascii="Times New Roman" w:eastAsia="Times New Roman" w:hAnsi="Times New Roman" w:cs="Times New Roman"/>
          <w:sz w:val="28"/>
          <w:szCs w:val="28"/>
        </w:rPr>
        <w:t xml:space="preserve"> поверхностей с качеством Q1-Q4;</w:t>
      </w:r>
    </w:p>
    <w:p w:rsidR="00923C77" w:rsidRPr="00A33E33" w:rsidRDefault="00923C77" w:rsidP="00923C77">
      <w:pPr>
        <w:numPr>
          <w:ilvl w:val="0"/>
          <w:numId w:val="11"/>
        </w:numPr>
        <w:spacing w:after="0" w:line="240" w:lineRule="auto"/>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макеты, стенды и плакаты: «Инструменты и приспособления», «Современные материалы и технологии» и др.;</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тренировочные кабины для монтажа каркасно-обшивных конструкций;</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тренажёры с различными видами ограждающих конструкций; </w:t>
      </w:r>
    </w:p>
    <w:p w:rsidR="00923C77" w:rsidRPr="00A33E33" w:rsidRDefault="00923C77" w:rsidP="00923C77">
      <w:pPr>
        <w:numPr>
          <w:ilvl w:val="0"/>
          <w:numId w:val="11"/>
        </w:numPr>
        <w:spacing w:after="0" w:line="240" w:lineRule="auto"/>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тренировочные кабины для штукатурных и шпаклевочных работ; </w:t>
      </w:r>
    </w:p>
    <w:p w:rsidR="00923C77" w:rsidRPr="00A33E33" w:rsidRDefault="00923C77" w:rsidP="00923C77">
      <w:pPr>
        <w:numPr>
          <w:ilvl w:val="0"/>
          <w:numId w:val="11"/>
        </w:numPr>
        <w:spacing w:after="0" w:line="240" w:lineRule="auto"/>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тренировочные кабины для монтажа конструкций из гипсовых </w:t>
      </w:r>
      <w:proofErr w:type="spellStart"/>
      <w:r w:rsidRPr="00A33E33">
        <w:rPr>
          <w:rFonts w:ascii="Times New Roman" w:eastAsia="Times New Roman" w:hAnsi="Times New Roman" w:cs="Times New Roman"/>
          <w:sz w:val="28"/>
          <w:szCs w:val="28"/>
        </w:rPr>
        <w:t>пазогребневых</w:t>
      </w:r>
      <w:proofErr w:type="spellEnd"/>
      <w:r w:rsidRPr="00A33E33">
        <w:rPr>
          <w:rFonts w:ascii="Times New Roman" w:eastAsia="Times New Roman" w:hAnsi="Times New Roman" w:cs="Times New Roman"/>
          <w:sz w:val="28"/>
          <w:szCs w:val="28"/>
        </w:rPr>
        <w:t xml:space="preserve"> плит; тренажеры для изгиба листовых и плитных материалов;</w:t>
      </w:r>
    </w:p>
    <w:p w:rsidR="00923C77" w:rsidRPr="00A33E33" w:rsidRDefault="00923C77" w:rsidP="00923C77">
      <w:pPr>
        <w:numPr>
          <w:ilvl w:val="0"/>
          <w:numId w:val="11"/>
        </w:numPr>
        <w:spacing w:after="0" w:line="240" w:lineRule="auto"/>
        <w:contextualSpacing/>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стеллажи для складирования листовых и плитных изделий, тепло- и звукоизоляционных материалов, металлического профиля и комплектующих, оборудования и инструмента для подготовки и монтажа.</w:t>
      </w:r>
    </w:p>
    <w:p w:rsidR="00923C77" w:rsidRPr="00A33E33" w:rsidRDefault="00923C77" w:rsidP="00474F90">
      <w:pPr>
        <w:spacing w:after="0" w:line="240" w:lineRule="auto"/>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Инструменты и приспособления</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Штукатурный миксер (N≥800Вт) с различными насадками;</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насадка миксерная (разных типов);</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фонарь аккумуляторный или светодиодный;</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удлинитель электрический (25 м.; 50м.)</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шлифовальная машина электрическая, </w:t>
      </w:r>
      <w:proofErr w:type="spellStart"/>
      <w:r w:rsidRPr="00A33E33">
        <w:rPr>
          <w:rFonts w:ascii="Times New Roman" w:eastAsia="Times New Roman" w:hAnsi="Times New Roman" w:cs="Times New Roman"/>
          <w:sz w:val="28"/>
          <w:szCs w:val="28"/>
        </w:rPr>
        <w:t>углошлифовальня</w:t>
      </w:r>
      <w:proofErr w:type="spellEnd"/>
      <w:r w:rsidRPr="00A33E33">
        <w:rPr>
          <w:rFonts w:ascii="Times New Roman" w:eastAsia="Times New Roman" w:hAnsi="Times New Roman" w:cs="Times New Roman"/>
          <w:sz w:val="28"/>
          <w:szCs w:val="28"/>
        </w:rPr>
        <w:t xml:space="preserve"> ("болгарка")</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универсальный пылесос;</w:t>
      </w:r>
    </w:p>
    <w:p w:rsidR="00923C77" w:rsidRPr="00A33E33" w:rsidRDefault="00923C77" w:rsidP="00923C77">
      <w:pPr>
        <w:numPr>
          <w:ilvl w:val="0"/>
          <w:numId w:val="12"/>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перфоратор с набором свёрл и патроном;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рубанок обдирочный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толщиномер</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с отверткой;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тележка 2-х </w:t>
      </w:r>
      <w:proofErr w:type="gramStart"/>
      <w:r w:rsidRPr="00A33E33">
        <w:rPr>
          <w:rFonts w:ascii="Times New Roman" w:eastAsia="Times New Roman" w:hAnsi="Times New Roman" w:cs="Times New Roman"/>
          <w:sz w:val="28"/>
          <w:szCs w:val="28"/>
        </w:rPr>
        <w:t>колесная  для</w:t>
      </w:r>
      <w:proofErr w:type="gramEnd"/>
      <w:r w:rsidRPr="00A33E33">
        <w:rPr>
          <w:rFonts w:ascii="Times New Roman" w:eastAsia="Times New Roman" w:hAnsi="Times New Roman" w:cs="Times New Roman"/>
          <w:sz w:val="28"/>
          <w:szCs w:val="28"/>
        </w:rPr>
        <w:t xml:space="preserve"> транспортировки ГСП и пр. листовых и плитных материалов;</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уровень, 1,5м.; 2м.; 0,8м.;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уровень магнитный 0,6м.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рулетка, 5м.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скелетный пистолет для нанесений клея (герметика);</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резиновый молоток «киянка»</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ножовка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нож для </w:t>
      </w:r>
      <w:proofErr w:type="spellStart"/>
      <w:r w:rsidRPr="00A33E33">
        <w:rPr>
          <w:rFonts w:ascii="Times New Roman" w:eastAsia="Times New Roman" w:hAnsi="Times New Roman" w:cs="Times New Roman"/>
          <w:sz w:val="28"/>
          <w:szCs w:val="28"/>
        </w:rPr>
        <w:t>минераловатных</w:t>
      </w:r>
      <w:proofErr w:type="spellEnd"/>
      <w:r w:rsidRPr="00A33E33">
        <w:rPr>
          <w:rFonts w:ascii="Times New Roman" w:eastAsia="Times New Roman" w:hAnsi="Times New Roman" w:cs="Times New Roman"/>
          <w:sz w:val="28"/>
          <w:szCs w:val="28"/>
        </w:rPr>
        <w:t xml:space="preserve"> плит</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валик игольчатый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комплект свёрл и бит</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строительный стиплер</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зубило ручное</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молоток строительный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плоскогубцы</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картушный</w:t>
      </w:r>
      <w:proofErr w:type="spellEnd"/>
      <w:r w:rsidRPr="00A33E33">
        <w:rPr>
          <w:rFonts w:ascii="Times New Roman" w:eastAsia="Times New Roman" w:hAnsi="Times New Roman" w:cs="Times New Roman"/>
          <w:sz w:val="28"/>
          <w:szCs w:val="28"/>
        </w:rPr>
        <w:t xml:space="preserve"> строительный пистолет для герметики (600мм)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угольник большой (1000*600)</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угольник малый (400*250)</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lastRenderedPageBreak/>
        <w:t>лестница - стремянка (h- 1500мм.)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фреза конусная 45 град.</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набор фрез "</w:t>
      </w:r>
      <w:proofErr w:type="spellStart"/>
      <w:r w:rsidRPr="00A33E33">
        <w:rPr>
          <w:rFonts w:ascii="Times New Roman" w:eastAsia="Times New Roman" w:hAnsi="Times New Roman" w:cs="Times New Roman"/>
          <w:sz w:val="28"/>
          <w:szCs w:val="28"/>
        </w:rPr>
        <w:t>Лахзаге</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набор отверток</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лом –гвоздодер</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лазерный уровень</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маркер</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карандаш строительный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штангенциркуль</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дальномер лазерный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фрезер электрический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шина, направляющая для эл. фрезера L-2000мм.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шпаклевочный короб с кельмой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(250 мм; 300мм; 400 мм; 600 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правило H-образное, 1,5м.; 2.0 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правило трапецеидальное, 1,5м.; 2,0 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гребень штукатурный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кельма штукатурная</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металлическая гладилка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пластмассовый бак круглый 50-125л.</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для внутренних углов</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для внешних углов</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кисти </w:t>
      </w:r>
      <w:proofErr w:type="spellStart"/>
      <w:r w:rsidRPr="00A33E33">
        <w:rPr>
          <w:rFonts w:ascii="Times New Roman" w:eastAsia="Times New Roman" w:hAnsi="Times New Roman" w:cs="Times New Roman"/>
          <w:sz w:val="28"/>
          <w:szCs w:val="28"/>
        </w:rPr>
        <w:t>разл</w:t>
      </w:r>
      <w:proofErr w:type="spellEnd"/>
      <w:r w:rsidRPr="00A33E33">
        <w:rPr>
          <w:rFonts w:ascii="Times New Roman" w:eastAsia="Times New Roman" w:hAnsi="Times New Roman" w:cs="Times New Roman"/>
          <w:sz w:val="28"/>
          <w:szCs w:val="28"/>
        </w:rPr>
        <w:t xml:space="preserve">. ширины 50 - 100 мм.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валик малярный с ванночкой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зубчатый (4; 6; 8; 10мм.)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ёмкость для воды (мин.10 л)</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сумка инструментальная</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шуруповерт</w:t>
      </w:r>
      <w:proofErr w:type="spellEnd"/>
      <w:r w:rsidRPr="00A33E33">
        <w:rPr>
          <w:rFonts w:ascii="Times New Roman" w:eastAsia="Times New Roman" w:hAnsi="Times New Roman" w:cs="Times New Roman"/>
          <w:sz w:val="28"/>
          <w:szCs w:val="28"/>
        </w:rPr>
        <w:t xml:space="preserve"> аккумуляторный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насадка угловая для </w:t>
      </w:r>
      <w:proofErr w:type="spellStart"/>
      <w:r w:rsidRPr="00A33E33">
        <w:rPr>
          <w:rFonts w:ascii="Times New Roman" w:eastAsia="Times New Roman" w:hAnsi="Times New Roman" w:cs="Times New Roman"/>
          <w:sz w:val="28"/>
          <w:szCs w:val="28"/>
        </w:rPr>
        <w:t>шуруповерта</w:t>
      </w:r>
      <w:proofErr w:type="spellEnd"/>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электролобзик</w:t>
      </w:r>
      <w:proofErr w:type="spellEnd"/>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электроножницы</w:t>
      </w:r>
      <w:proofErr w:type="spellEnd"/>
      <w:r w:rsidRPr="00A33E33">
        <w:rPr>
          <w:rFonts w:ascii="Times New Roman" w:eastAsia="Times New Roman" w:hAnsi="Times New Roman" w:cs="Times New Roman"/>
          <w:sz w:val="28"/>
          <w:szCs w:val="28"/>
        </w:rPr>
        <w:t xml:space="preserve"> или дисковая пила для нарезки профилей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ножницы по металлу (ручные для резки профиля)</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приспособление для переноски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proofErr w:type="spellStart"/>
      <w:r w:rsidRPr="00A33E33">
        <w:rPr>
          <w:rFonts w:ascii="Times New Roman" w:eastAsia="Times New Roman" w:hAnsi="Times New Roman" w:cs="Times New Roman"/>
          <w:sz w:val="28"/>
          <w:szCs w:val="28"/>
        </w:rPr>
        <w:t>просекатель</w:t>
      </w:r>
      <w:proofErr w:type="spellEnd"/>
      <w:r w:rsidRPr="00A33E33">
        <w:rPr>
          <w:rFonts w:ascii="Times New Roman" w:eastAsia="Times New Roman" w:hAnsi="Times New Roman" w:cs="Times New Roman"/>
          <w:sz w:val="28"/>
          <w:szCs w:val="28"/>
        </w:rPr>
        <w:t xml:space="preserve"> для профилей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нож со сменными лезвиями</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приспособление прокалывающее "</w:t>
      </w:r>
      <w:proofErr w:type="spellStart"/>
      <w:r w:rsidRPr="00A33E33">
        <w:rPr>
          <w:rFonts w:ascii="Times New Roman" w:eastAsia="Times New Roman" w:hAnsi="Times New Roman" w:cs="Times New Roman"/>
          <w:sz w:val="28"/>
          <w:szCs w:val="28"/>
        </w:rPr>
        <w:t>Штихлинг</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пила "</w:t>
      </w:r>
      <w:proofErr w:type="spellStart"/>
      <w:r w:rsidRPr="00A33E33">
        <w:rPr>
          <w:rFonts w:ascii="Times New Roman" w:eastAsia="Times New Roman" w:hAnsi="Times New Roman" w:cs="Times New Roman"/>
          <w:sz w:val="28"/>
          <w:szCs w:val="28"/>
        </w:rPr>
        <w:t>Штихзаге</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рубанок кромочный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резак для ГСП узкий "</w:t>
      </w:r>
      <w:proofErr w:type="spellStart"/>
      <w:r w:rsidRPr="00A33E33">
        <w:rPr>
          <w:rFonts w:ascii="Times New Roman" w:eastAsia="Times New Roman" w:hAnsi="Times New Roman" w:cs="Times New Roman"/>
          <w:sz w:val="28"/>
          <w:szCs w:val="28"/>
        </w:rPr>
        <w:t>Штрайфентреннер</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резак для ГСП широкий "</w:t>
      </w:r>
      <w:proofErr w:type="spellStart"/>
      <w:r w:rsidRPr="00A33E33">
        <w:rPr>
          <w:rFonts w:ascii="Times New Roman" w:eastAsia="Times New Roman" w:hAnsi="Times New Roman" w:cs="Times New Roman"/>
          <w:sz w:val="28"/>
          <w:szCs w:val="28"/>
        </w:rPr>
        <w:t>Платтеншнайдер</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струбцина парная</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приспособление монтажное "</w:t>
      </w:r>
      <w:proofErr w:type="spellStart"/>
      <w:r w:rsidRPr="00A33E33">
        <w:rPr>
          <w:rFonts w:ascii="Times New Roman" w:eastAsia="Times New Roman" w:hAnsi="Times New Roman" w:cs="Times New Roman"/>
          <w:sz w:val="28"/>
          <w:szCs w:val="28"/>
        </w:rPr>
        <w:t>Метростат</w:t>
      </w:r>
      <w:proofErr w:type="spellEnd"/>
      <w:r w:rsidRPr="00A33E33">
        <w:rPr>
          <w:rFonts w:ascii="Times New Roman" w:eastAsia="Times New Roman" w:hAnsi="Times New Roman" w:cs="Times New Roman"/>
          <w:sz w:val="28"/>
          <w:szCs w:val="28"/>
        </w:rPr>
        <w:t>"</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lastRenderedPageBreak/>
        <w:t>очки для работы с лазерным нивелиром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терка губчатая и полиуретановая</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туба с соплом для заделки стыков </w:t>
      </w:r>
      <w:proofErr w:type="spellStart"/>
      <w:r w:rsidRPr="00A33E33">
        <w:rPr>
          <w:rFonts w:ascii="Times New Roman" w:eastAsia="Times New Roman" w:hAnsi="Times New Roman" w:cs="Times New Roman"/>
          <w:sz w:val="28"/>
          <w:szCs w:val="28"/>
        </w:rPr>
        <w:t>аккустических</w:t>
      </w:r>
      <w:proofErr w:type="spellEnd"/>
      <w:r w:rsidRPr="00A33E33">
        <w:rPr>
          <w:rFonts w:ascii="Times New Roman" w:eastAsia="Times New Roman" w:hAnsi="Times New Roman" w:cs="Times New Roman"/>
          <w:sz w:val="28"/>
          <w:szCs w:val="28"/>
        </w:rPr>
        <w:t xml:space="preserve"> плит</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монтажные приспособления для КНАУФ-Акустики</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шпаклевочная станция (на усмотрение) и др.</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шнур разметочный </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шпатель-кельма</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шпатель широкий 600 мм; 800 мм.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ножовка с широким полотном</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Ручной </w:t>
      </w:r>
      <w:proofErr w:type="spellStart"/>
      <w:r w:rsidRPr="00A33E33">
        <w:rPr>
          <w:rFonts w:ascii="Times New Roman" w:eastAsia="Times New Roman" w:hAnsi="Times New Roman" w:cs="Times New Roman"/>
          <w:sz w:val="28"/>
          <w:szCs w:val="28"/>
        </w:rPr>
        <w:t>бороздодел</w:t>
      </w:r>
      <w:proofErr w:type="spellEnd"/>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фрезы для изготовления розеток</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отвес строительный</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комплект нивелирующих реек для укладки полов</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стол для резки листовых и плитных материалов </w:t>
      </w:r>
      <w:proofErr w:type="spellStart"/>
      <w:r w:rsidRPr="00A33E33">
        <w:rPr>
          <w:rFonts w:ascii="Times New Roman" w:eastAsia="Times New Roman" w:hAnsi="Times New Roman" w:cs="Times New Roman"/>
          <w:sz w:val="28"/>
          <w:szCs w:val="28"/>
        </w:rPr>
        <w:t>Boardmaster</w:t>
      </w:r>
      <w:proofErr w:type="spellEnd"/>
      <w:r w:rsidRPr="00A33E33">
        <w:rPr>
          <w:rFonts w:ascii="Times New Roman" w:eastAsia="Times New Roman" w:hAnsi="Times New Roman" w:cs="Times New Roman"/>
          <w:sz w:val="28"/>
          <w:szCs w:val="28"/>
        </w:rPr>
        <w:t xml:space="preserve"> (на усмотрение)</w:t>
      </w:r>
    </w:p>
    <w:p w:rsidR="00923C77" w:rsidRPr="00A33E33" w:rsidRDefault="00923C77" w:rsidP="00923C77">
      <w:pPr>
        <w:numPr>
          <w:ilvl w:val="0"/>
          <w:numId w:val="13"/>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 оборудование и инструменты.</w:t>
      </w:r>
    </w:p>
    <w:p w:rsidR="00923C77" w:rsidRPr="00A33E33" w:rsidRDefault="00923C77" w:rsidP="00474F90">
      <w:pPr>
        <w:spacing w:after="0" w:line="240" w:lineRule="auto"/>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Средства индивидуальной защиты</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спец. одежда</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защитная обувь</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перчатки</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кепка, каска (при необходимости)</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респиратор</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защитные очки</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защита органов слуха при работе с электрооборудованием</w:t>
      </w:r>
    </w:p>
    <w:p w:rsidR="00923C77" w:rsidRPr="00A33E33" w:rsidRDefault="00923C77" w:rsidP="00923C77">
      <w:pPr>
        <w:numPr>
          <w:ilvl w:val="0"/>
          <w:numId w:val="14"/>
        </w:numPr>
        <w:spacing w:after="0" w:line="240" w:lineRule="auto"/>
        <w:ind w:left="810" w:hanging="450"/>
        <w:contextualSpacing/>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защитная обувь при работе с тяжелым материалом, защита носка у обуви</w:t>
      </w:r>
    </w:p>
    <w:p w:rsidR="00923C77" w:rsidRPr="00A33E33" w:rsidRDefault="00923C77" w:rsidP="00923C77">
      <w:pPr>
        <w:spacing w:after="0" w:line="240" w:lineRule="auto"/>
        <w:rPr>
          <w:rFonts w:ascii="Times New Roman" w:eastAsia="Times New Roman" w:hAnsi="Times New Roman" w:cs="Times New Roman"/>
          <w:b/>
          <w:sz w:val="28"/>
          <w:szCs w:val="28"/>
        </w:rPr>
      </w:pPr>
    </w:p>
    <w:p w:rsidR="00923C77" w:rsidRPr="00A33E33" w:rsidRDefault="00923C77" w:rsidP="00A33E33">
      <w:pPr>
        <w:numPr>
          <w:ilvl w:val="3"/>
          <w:numId w:val="3"/>
        </w:numPr>
        <w:tabs>
          <w:tab w:val="left" w:pos="1701"/>
        </w:tabs>
        <w:spacing w:before="120" w:after="0" w:line="240" w:lineRule="auto"/>
        <w:ind w:left="990" w:hanging="990"/>
        <w:contextualSpacing/>
        <w:jc w:val="both"/>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Требования к оснащению баз практик</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Реализация ООП предполагает обязательную учебную и производственную практику.</w:t>
      </w:r>
    </w:p>
    <w:p w:rsidR="00923C77" w:rsidRPr="00A33E33" w:rsidRDefault="00923C77" w:rsidP="00923C77">
      <w:pPr>
        <w:spacing w:after="0" w:line="276" w:lineRule="auto"/>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ab/>
        <w:t xml:space="preserve">Учебная практика реализуется в мастерских колледжа и требует наличия оборудования, инструментов, расходных материалов, обеспечивающих выполнение всех видов работ, определенных содержанием ФГОС СПО, в том числе оборудования и инструментов, используемых при проведении чемпионатов </w:t>
      </w:r>
      <w:proofErr w:type="spellStart"/>
      <w:r w:rsidRPr="00A33E33">
        <w:rPr>
          <w:rFonts w:ascii="Times New Roman" w:eastAsia="Times New Roman" w:hAnsi="Times New Roman" w:cs="Times New Roman"/>
          <w:sz w:val="28"/>
          <w:szCs w:val="28"/>
        </w:rPr>
        <w:t>WorldSkills</w:t>
      </w:r>
      <w:proofErr w:type="spellEnd"/>
      <w:r w:rsidRPr="00A33E33">
        <w:rPr>
          <w:rFonts w:ascii="Times New Roman" w:eastAsia="Times New Roman" w:hAnsi="Times New Roman" w:cs="Times New Roman"/>
          <w:sz w:val="28"/>
          <w:szCs w:val="28"/>
        </w:rPr>
        <w:t xml:space="preserve"> и указанных в инфраструктурных листах конкурсной документации </w:t>
      </w:r>
      <w:proofErr w:type="spellStart"/>
      <w:r w:rsidRPr="00A33E33">
        <w:rPr>
          <w:rFonts w:ascii="Times New Roman" w:eastAsia="Times New Roman" w:hAnsi="Times New Roman" w:cs="Times New Roman"/>
          <w:sz w:val="28"/>
          <w:szCs w:val="28"/>
        </w:rPr>
        <w:t>WorldSkills</w:t>
      </w:r>
      <w:proofErr w:type="spellEnd"/>
      <w:r w:rsidRPr="00A33E33">
        <w:rPr>
          <w:rFonts w:ascii="Times New Roman" w:eastAsia="Times New Roman" w:hAnsi="Times New Roman" w:cs="Times New Roman"/>
          <w:sz w:val="28"/>
          <w:szCs w:val="28"/>
        </w:rPr>
        <w:t xml:space="preserve"> по компетенции </w:t>
      </w:r>
      <w:r w:rsidRPr="00A33E33">
        <w:rPr>
          <w:rFonts w:ascii="Times New Roman" w:eastAsia="Times New Roman" w:hAnsi="Times New Roman" w:cs="Times New Roman"/>
          <w:bCs/>
          <w:sz w:val="28"/>
          <w:szCs w:val="28"/>
        </w:rPr>
        <w:t>«Сухое строительство и штукатурные работы», «Малярные и декоративные работы», «Облицовка плиткой», «Столярное дело» конкурсного движения «</w:t>
      </w:r>
      <w:r w:rsidRPr="00A33E33">
        <w:rPr>
          <w:rFonts w:ascii="Times New Roman" w:eastAsia="Times New Roman" w:hAnsi="Times New Roman" w:cs="Times New Roman"/>
          <w:sz w:val="28"/>
          <w:szCs w:val="28"/>
        </w:rPr>
        <w:t>Молодые профессионалы» (</w:t>
      </w:r>
      <w:proofErr w:type="spellStart"/>
      <w:r w:rsidRPr="00A33E33">
        <w:rPr>
          <w:rFonts w:ascii="Times New Roman" w:eastAsia="Times New Roman" w:hAnsi="Times New Roman" w:cs="Times New Roman"/>
          <w:sz w:val="28"/>
          <w:szCs w:val="28"/>
        </w:rPr>
        <w:t>WorldSkills</w:t>
      </w:r>
      <w:proofErr w:type="spellEnd"/>
      <w:r w:rsidRPr="00A33E33">
        <w:rPr>
          <w:rFonts w:ascii="Times New Roman" w:eastAsia="Times New Roman" w:hAnsi="Times New Roman" w:cs="Times New Roman"/>
          <w:sz w:val="28"/>
          <w:szCs w:val="28"/>
        </w:rPr>
        <w:t xml:space="preserve">). </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Производственная практика реализуется в организациях строительного профиля, обеспечивающих деятельность обучающихся в профессиональной области.</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lastRenderedPageBreak/>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923C77" w:rsidRPr="00A33E33" w:rsidRDefault="00923C77" w:rsidP="00923C77">
      <w:pPr>
        <w:suppressAutoHyphens/>
        <w:spacing w:after="0" w:line="240" w:lineRule="auto"/>
        <w:jc w:val="both"/>
        <w:rPr>
          <w:rFonts w:ascii="Times New Roman" w:eastAsia="Times New Roman" w:hAnsi="Times New Roman" w:cs="Times New Roman"/>
          <w:b/>
          <w:sz w:val="28"/>
          <w:szCs w:val="28"/>
        </w:rPr>
      </w:pPr>
      <w:bookmarkStart w:id="20" w:name="_Hlk68082241"/>
    </w:p>
    <w:p w:rsidR="00923C77" w:rsidRPr="00A33E33" w:rsidRDefault="00923C77" w:rsidP="00A33E33">
      <w:pPr>
        <w:suppressAutoHyphens/>
        <w:spacing w:after="0" w:line="240" w:lineRule="auto"/>
        <w:jc w:val="both"/>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t>6.2. Требования к учебно-методическому обеспечению образовательной программы</w:t>
      </w:r>
      <w:bookmarkEnd w:id="20"/>
    </w:p>
    <w:p w:rsidR="00923C77" w:rsidRPr="00A33E33" w:rsidRDefault="00923C77" w:rsidP="00923C7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474F90">
        <w:rPr>
          <w:rFonts w:ascii="Times New Roman" w:eastAsia="Times New Roman" w:hAnsi="Times New Roman" w:cs="Times New Roman"/>
          <w:b/>
          <w:sz w:val="28"/>
          <w:szCs w:val="28"/>
          <w:lang w:eastAsia="ru-RU"/>
        </w:rPr>
        <w:t xml:space="preserve">6.2.1. </w:t>
      </w:r>
      <w:r w:rsidRPr="00A33E33">
        <w:rPr>
          <w:rFonts w:ascii="Times New Roman" w:eastAsia="Times New Roman" w:hAnsi="Times New Roman" w:cs="Times New Roman"/>
          <w:sz w:val="28"/>
          <w:szCs w:val="28"/>
          <w:lang w:eastAsia="ru-RU"/>
        </w:rPr>
        <w:t>Библиотечный фонд колледжа укомплектован печатными 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923C77" w:rsidRPr="00A33E33" w:rsidRDefault="00923C77" w:rsidP="00923C7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proofErr w:type="gramStart"/>
      <w:r w:rsidRPr="00A33E33">
        <w:rPr>
          <w:rFonts w:ascii="Times New Roman" w:eastAsia="Times New Roman" w:hAnsi="Times New Roman" w:cs="Times New Roman"/>
          <w:sz w:val="28"/>
          <w:szCs w:val="28"/>
          <w:lang w:eastAsia="ru-RU"/>
        </w:rPr>
        <w:t>процентов</w:t>
      </w:r>
      <w:proofErr w:type="gramEnd"/>
      <w:r w:rsidRPr="00A33E33">
        <w:rPr>
          <w:rFonts w:ascii="Times New Roman" w:eastAsia="Times New Roman" w:hAnsi="Times New Roman" w:cs="Times New Roman"/>
          <w:sz w:val="28"/>
          <w:szCs w:val="28"/>
          <w:lang w:eastAsia="ru-RU"/>
        </w:rPr>
        <w:t xml:space="preserve"> обучающихся к цифровой (электронной) библиотеке.</w:t>
      </w:r>
    </w:p>
    <w:p w:rsidR="00923C77" w:rsidRPr="00A33E33" w:rsidRDefault="00923C77" w:rsidP="00923C7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ООП обеспеченна учебно-методической документацией по всем учебным дисциплинам (модулям).</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bCs/>
          <w:sz w:val="28"/>
          <w:szCs w:val="28"/>
        </w:rPr>
      </w:pPr>
      <w:r w:rsidRPr="00474F90">
        <w:rPr>
          <w:rFonts w:ascii="Times New Roman" w:eastAsia="Times New Roman" w:hAnsi="Times New Roman" w:cs="Times New Roman"/>
          <w:b/>
          <w:bCs/>
          <w:sz w:val="28"/>
          <w:szCs w:val="28"/>
        </w:rPr>
        <w:t>6.2.2.</w:t>
      </w:r>
      <w:r w:rsidRPr="00A33E33">
        <w:rPr>
          <w:rFonts w:ascii="Times New Roman" w:eastAsia="Times New Roman" w:hAnsi="Times New Roman" w:cs="Times New Roman"/>
          <w:bCs/>
          <w:sz w:val="28"/>
          <w:szCs w:val="28"/>
        </w:rPr>
        <w:t xml:space="preserve">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bCs/>
          <w:color w:val="7030A0"/>
          <w:sz w:val="28"/>
          <w:szCs w:val="28"/>
        </w:rPr>
      </w:pPr>
    </w:p>
    <w:p w:rsidR="00923C77" w:rsidRPr="00A33E33" w:rsidRDefault="00923C77" w:rsidP="00A33E33">
      <w:pPr>
        <w:suppressAutoHyphens/>
        <w:spacing w:after="0" w:line="240" w:lineRule="auto"/>
        <w:jc w:val="both"/>
        <w:rPr>
          <w:rFonts w:ascii="Times New Roman" w:eastAsia="Times New Roman" w:hAnsi="Times New Roman" w:cs="Times New Roman"/>
          <w:b/>
          <w:bCs/>
          <w:sz w:val="28"/>
          <w:szCs w:val="28"/>
          <w:lang w:eastAsia="ru-RU"/>
        </w:rPr>
      </w:pPr>
      <w:bookmarkStart w:id="21" w:name="_Hlk68082671"/>
      <w:r w:rsidRPr="00A33E33">
        <w:rPr>
          <w:rFonts w:ascii="Times New Roman" w:eastAsia="Times New Roman" w:hAnsi="Times New Roman" w:cs="Times New Roman"/>
          <w:b/>
          <w:bCs/>
          <w:sz w:val="28"/>
          <w:szCs w:val="28"/>
        </w:rPr>
        <w:t xml:space="preserve">6.3. Требования к организации воспитания обучающихся </w:t>
      </w:r>
    </w:p>
    <w:bookmarkEnd w:id="21"/>
    <w:p w:rsidR="00923C77" w:rsidRPr="00A33E33" w:rsidRDefault="00923C77" w:rsidP="00474F90">
      <w:pPr>
        <w:suppressAutoHyphens/>
        <w:spacing w:after="0" w:line="240" w:lineRule="auto"/>
        <w:jc w:val="both"/>
        <w:rPr>
          <w:rFonts w:ascii="Times New Roman" w:eastAsia="Times New Roman" w:hAnsi="Times New Roman" w:cs="Times New Roman"/>
          <w:bCs/>
          <w:sz w:val="28"/>
          <w:szCs w:val="28"/>
        </w:rPr>
      </w:pPr>
      <w:r w:rsidRPr="00474F90">
        <w:rPr>
          <w:rFonts w:ascii="Times New Roman" w:eastAsia="Times New Roman" w:hAnsi="Times New Roman" w:cs="Times New Roman"/>
          <w:b/>
          <w:bCs/>
          <w:sz w:val="28"/>
          <w:szCs w:val="28"/>
        </w:rPr>
        <w:t>6.3.1.</w:t>
      </w:r>
      <w:r w:rsidRPr="00A33E33">
        <w:rPr>
          <w:rFonts w:ascii="Times New Roman" w:eastAsia="Times New Roman" w:hAnsi="Times New Roman" w:cs="Times New Roman"/>
          <w:bCs/>
          <w:sz w:val="28"/>
          <w:szCs w:val="28"/>
        </w:rPr>
        <w:t xml:space="preserve">  Для реализации Программы воспитания определены следующие формы воспитательной работы с обучающимися:</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информационно-просветительские занятия (лекции, встречи, совещания, собрания и</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т.д.)</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массовые и социокультурные мероприятия;</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спортивно-массовые и оздоровительные мероприятия;</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деятельность творческих объединений, студенческих организаций;</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психолого-педагогические тренинги и индивидуальные консультации;</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 xml:space="preserve">научно-практические мероприятия (конференции, форумы, олимпиады, чемпионаты и </w:t>
      </w:r>
      <w:proofErr w:type="spellStart"/>
      <w:r w:rsidRPr="00A33E33">
        <w:rPr>
          <w:rFonts w:ascii="Times New Roman" w:eastAsia="Times New Roman" w:hAnsi="Times New Roman" w:cs="Times New Roman"/>
          <w:bCs/>
          <w:sz w:val="28"/>
          <w:szCs w:val="28"/>
        </w:rPr>
        <w:t>др</w:t>
      </w:r>
      <w:proofErr w:type="spellEnd"/>
      <w:r w:rsidRPr="00A33E33">
        <w:rPr>
          <w:rFonts w:ascii="Times New Roman" w:eastAsia="Times New Roman" w:hAnsi="Times New Roman" w:cs="Times New Roman"/>
          <w:bCs/>
          <w:sz w:val="28"/>
          <w:szCs w:val="28"/>
        </w:rPr>
        <w:t>);</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proofErr w:type="spellStart"/>
      <w:r w:rsidRPr="00A33E33">
        <w:rPr>
          <w:rFonts w:ascii="Times New Roman" w:eastAsia="Times New Roman" w:hAnsi="Times New Roman" w:cs="Times New Roman"/>
          <w:bCs/>
          <w:sz w:val="28"/>
          <w:szCs w:val="28"/>
        </w:rPr>
        <w:t>профориентационные</w:t>
      </w:r>
      <w:proofErr w:type="spellEnd"/>
      <w:r w:rsidRPr="00A33E33">
        <w:rPr>
          <w:rFonts w:ascii="Times New Roman" w:eastAsia="Times New Roman" w:hAnsi="Times New Roman" w:cs="Times New Roman"/>
          <w:bCs/>
          <w:sz w:val="28"/>
          <w:szCs w:val="28"/>
        </w:rPr>
        <w:t xml:space="preserve"> мероприятия (конкурсы, фестивали, мастер-классы, </w:t>
      </w:r>
      <w:proofErr w:type="spellStart"/>
      <w:r w:rsidRPr="00A33E33">
        <w:rPr>
          <w:rFonts w:ascii="Times New Roman" w:eastAsia="Times New Roman" w:hAnsi="Times New Roman" w:cs="Times New Roman"/>
          <w:bCs/>
          <w:sz w:val="28"/>
          <w:szCs w:val="28"/>
        </w:rPr>
        <w:t>квесты</w:t>
      </w:r>
      <w:proofErr w:type="spellEnd"/>
      <w:r w:rsidRPr="00A33E33">
        <w:rPr>
          <w:rFonts w:ascii="Times New Roman" w:eastAsia="Times New Roman" w:hAnsi="Times New Roman" w:cs="Times New Roman"/>
          <w:bCs/>
          <w:sz w:val="28"/>
          <w:szCs w:val="28"/>
        </w:rPr>
        <w:t>, экскурсии и др.);</w:t>
      </w:r>
    </w:p>
    <w:p w:rsidR="00923C77" w:rsidRPr="00A33E33" w:rsidRDefault="00923C77" w:rsidP="00923C77">
      <w:pPr>
        <w:numPr>
          <w:ilvl w:val="0"/>
          <w:numId w:val="15"/>
        </w:numPr>
        <w:suppressAutoHyphens/>
        <w:spacing w:after="0" w:line="240" w:lineRule="auto"/>
        <w:contextualSpacing/>
        <w:jc w:val="both"/>
        <w:rPr>
          <w:rFonts w:ascii="Times New Roman" w:eastAsia="Times New Roman" w:hAnsi="Times New Roman" w:cs="Times New Roman"/>
          <w:bCs/>
          <w:sz w:val="28"/>
          <w:szCs w:val="28"/>
        </w:rPr>
      </w:pPr>
      <w:r w:rsidRPr="00A33E33">
        <w:rPr>
          <w:rFonts w:ascii="Times New Roman" w:eastAsia="Times New Roman" w:hAnsi="Times New Roman" w:cs="Times New Roman"/>
          <w:bCs/>
          <w:sz w:val="28"/>
          <w:szCs w:val="28"/>
        </w:rPr>
        <w:t>опросы, анкетирование, социологические исследования среди обучающихся.</w:t>
      </w:r>
    </w:p>
    <w:p w:rsidR="00923C77" w:rsidRPr="00A33E33" w:rsidRDefault="00923C77" w:rsidP="00923C77">
      <w:pPr>
        <w:suppressAutoHyphens/>
        <w:spacing w:after="0" w:line="240" w:lineRule="auto"/>
        <w:ind w:firstLine="709"/>
        <w:jc w:val="both"/>
        <w:rPr>
          <w:rFonts w:ascii="Times New Roman" w:eastAsia="Times New Roman" w:hAnsi="Times New Roman" w:cs="Times New Roman"/>
          <w:bCs/>
          <w:sz w:val="28"/>
          <w:szCs w:val="28"/>
        </w:rPr>
      </w:pPr>
    </w:p>
    <w:p w:rsidR="00923C77" w:rsidRPr="00A33E33" w:rsidRDefault="00923C77" w:rsidP="00474F90">
      <w:pPr>
        <w:suppressAutoHyphens/>
        <w:spacing w:after="0" w:line="240" w:lineRule="auto"/>
        <w:jc w:val="both"/>
        <w:rPr>
          <w:rFonts w:ascii="Times New Roman" w:eastAsia="Times New Roman" w:hAnsi="Times New Roman" w:cs="Times New Roman"/>
          <w:b/>
          <w:sz w:val="28"/>
          <w:szCs w:val="28"/>
        </w:rPr>
      </w:pPr>
      <w:r w:rsidRPr="00A33E33">
        <w:rPr>
          <w:rFonts w:ascii="Times New Roman" w:eastAsia="Times New Roman" w:hAnsi="Times New Roman" w:cs="Times New Roman"/>
          <w:b/>
          <w:sz w:val="28"/>
          <w:szCs w:val="28"/>
        </w:rPr>
        <w:lastRenderedPageBreak/>
        <w:t>6.4. Требования к кадровым условиям реализации образовательной программы</w:t>
      </w:r>
    </w:p>
    <w:p w:rsidR="00923C77" w:rsidRPr="00A33E33" w:rsidRDefault="00923C77" w:rsidP="00474F90">
      <w:pPr>
        <w:spacing w:after="0" w:line="276" w:lineRule="auto"/>
        <w:jc w:val="both"/>
        <w:rPr>
          <w:rFonts w:ascii="Times New Roman" w:eastAsia="Times New Roman" w:hAnsi="Times New Roman" w:cs="Times New Roman"/>
          <w:sz w:val="28"/>
          <w:szCs w:val="28"/>
          <w:lang w:eastAsia="ru-RU"/>
        </w:rPr>
      </w:pPr>
      <w:r w:rsidRPr="00474F90">
        <w:rPr>
          <w:rFonts w:ascii="Times New Roman" w:eastAsia="Times New Roman" w:hAnsi="Times New Roman" w:cs="Times New Roman"/>
          <w:b/>
          <w:sz w:val="28"/>
          <w:szCs w:val="28"/>
          <w:lang w:eastAsia="ru-RU"/>
        </w:rPr>
        <w:t>6.4.1.</w:t>
      </w:r>
      <w:r w:rsidRPr="00A33E33">
        <w:rPr>
          <w:rFonts w:ascii="Times New Roman" w:eastAsia="Times New Roman" w:hAnsi="Times New Roman" w:cs="Times New Roman"/>
          <w:sz w:val="28"/>
          <w:szCs w:val="28"/>
          <w:lang w:eastAsia="ru-RU"/>
        </w:rPr>
        <w:t xml:space="preserve">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16 Строительство и жилищно-коммунальное хозяйство </w:t>
      </w:r>
      <w:r w:rsidRPr="00A33E33">
        <w:rPr>
          <w:rFonts w:ascii="Times New Roman" w:eastAsia="Times New Roman" w:hAnsi="Times New Roman" w:cs="Times New Roman"/>
          <w:bCs/>
          <w:sz w:val="28"/>
          <w:szCs w:val="28"/>
          <w:lang w:eastAsia="ru-RU"/>
        </w:rPr>
        <w:t>и</w:t>
      </w:r>
      <w:r w:rsidRPr="00A33E33">
        <w:rPr>
          <w:rFonts w:ascii="Times New Roman" w:eastAsia="Times New Roman" w:hAnsi="Times New Roman" w:cs="Times New Roman"/>
          <w:sz w:val="28"/>
          <w:szCs w:val="28"/>
          <w:lang w:eastAsia="ru-RU"/>
        </w:rPr>
        <w:t>меющих стаж работы в данной профессиональной области не менее 3 лет.</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Квалификация педагогических работников образовательной организации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16 Строительство и жилищно-коммунальное хозяйство не реже 1 раза в 3 года, с учетом расширения спектра профессиональных компетенций.</w:t>
      </w:r>
    </w:p>
    <w:p w:rsidR="00923C77" w:rsidRPr="00A33E33" w:rsidRDefault="00923C77" w:rsidP="00923C77">
      <w:pPr>
        <w:spacing w:after="0" w:line="276" w:lineRule="auto"/>
        <w:ind w:firstLine="709"/>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деятельности:16 Строительство и жилищно-коммунальное хозяйство, в общем числе педагогических работников, реализующих образовательную программу, должна быть не менее 25 процентов.</w:t>
      </w:r>
    </w:p>
    <w:p w:rsidR="00923C77" w:rsidRPr="00A33E33" w:rsidRDefault="00923C77" w:rsidP="004F18A0">
      <w:pPr>
        <w:suppressAutoHyphens/>
        <w:spacing w:after="0" w:line="240" w:lineRule="auto"/>
        <w:jc w:val="both"/>
        <w:rPr>
          <w:rFonts w:ascii="Times New Roman" w:eastAsia="Times New Roman" w:hAnsi="Times New Roman" w:cs="Times New Roman"/>
          <w:b/>
          <w:sz w:val="28"/>
          <w:szCs w:val="28"/>
        </w:rPr>
      </w:pPr>
    </w:p>
    <w:p w:rsidR="00923C77" w:rsidRPr="00A33E33" w:rsidRDefault="00923C77" w:rsidP="00474F90">
      <w:pPr>
        <w:suppressAutoHyphens/>
        <w:spacing w:after="0" w:line="240" w:lineRule="auto"/>
        <w:jc w:val="both"/>
        <w:rPr>
          <w:rFonts w:ascii="Times New Roman" w:eastAsia="Times New Roman" w:hAnsi="Times New Roman" w:cs="Times New Roman"/>
          <w:b/>
          <w:sz w:val="28"/>
          <w:szCs w:val="28"/>
        </w:rPr>
      </w:pPr>
      <w:bookmarkStart w:id="22" w:name="_Hlk68082695"/>
      <w:r w:rsidRPr="00A33E33">
        <w:rPr>
          <w:rFonts w:ascii="Times New Roman" w:eastAsia="Times New Roman" w:hAnsi="Times New Roman" w:cs="Times New Roman"/>
          <w:b/>
          <w:sz w:val="28"/>
          <w:szCs w:val="28"/>
        </w:rPr>
        <w:t>6.5. Требования к финансовым условиям реализации образовательной программы</w:t>
      </w:r>
      <w:bookmarkEnd w:id="22"/>
    </w:p>
    <w:p w:rsidR="00923C77" w:rsidRPr="00A33E33" w:rsidRDefault="00923C77" w:rsidP="00474F90">
      <w:pPr>
        <w:suppressAutoHyphens/>
        <w:spacing w:after="0" w:line="240" w:lineRule="auto"/>
        <w:jc w:val="both"/>
        <w:rPr>
          <w:rFonts w:ascii="Times New Roman" w:eastAsia="Times New Roman" w:hAnsi="Times New Roman" w:cs="Times New Roman"/>
          <w:bCs/>
          <w:sz w:val="28"/>
          <w:szCs w:val="28"/>
        </w:rPr>
      </w:pPr>
      <w:r w:rsidRPr="008E2001">
        <w:rPr>
          <w:rFonts w:ascii="Times New Roman" w:eastAsia="Times New Roman" w:hAnsi="Times New Roman" w:cs="Times New Roman"/>
          <w:b/>
          <w:bCs/>
          <w:sz w:val="28"/>
          <w:szCs w:val="28"/>
        </w:rPr>
        <w:t xml:space="preserve">6.5.1. </w:t>
      </w:r>
      <w:r w:rsidRPr="00A33E33">
        <w:rPr>
          <w:rFonts w:ascii="Times New Roman" w:eastAsia="Times New Roman" w:hAnsi="Times New Roman" w:cs="Times New Roman"/>
          <w:bCs/>
          <w:sz w:val="28"/>
          <w:szCs w:val="28"/>
        </w:rPr>
        <w:t>Расчеты нормативных затрат оказания государственных услуг по реализации образовательной программы</w:t>
      </w:r>
      <w:r w:rsidRPr="00A33E33">
        <w:rPr>
          <w:rFonts w:ascii="Calibri" w:eastAsia="Times New Roman" w:hAnsi="Calibri" w:cs="Times New Roman"/>
          <w:bCs/>
          <w:sz w:val="28"/>
          <w:szCs w:val="28"/>
        </w:rPr>
        <w:t>.</w:t>
      </w:r>
    </w:p>
    <w:p w:rsidR="00923C77" w:rsidRPr="00A33E33" w:rsidRDefault="00923C77" w:rsidP="00923C77">
      <w:pPr>
        <w:spacing w:after="0" w:line="276" w:lineRule="auto"/>
        <w:ind w:firstLine="708"/>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t xml:space="preserve">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укрупненным группам профессий, утвержденной </w:t>
      </w:r>
      <w:proofErr w:type="spellStart"/>
      <w:r w:rsidRPr="00A33E33">
        <w:rPr>
          <w:rFonts w:ascii="Times New Roman" w:eastAsia="Times New Roman" w:hAnsi="Times New Roman" w:cs="Times New Roman"/>
          <w:sz w:val="28"/>
          <w:szCs w:val="28"/>
          <w:lang w:eastAsia="ru-RU"/>
        </w:rPr>
        <w:t>Минобрнауки</w:t>
      </w:r>
      <w:proofErr w:type="spellEnd"/>
      <w:r w:rsidRPr="00A33E33">
        <w:rPr>
          <w:rFonts w:ascii="Times New Roman" w:eastAsia="Times New Roman" w:hAnsi="Times New Roman" w:cs="Times New Roman"/>
          <w:sz w:val="28"/>
          <w:szCs w:val="28"/>
          <w:lang w:eastAsia="ru-RU"/>
        </w:rPr>
        <w:t xml:space="preserve"> России 27 ноября 2015 г. № АП-114/18вн.</w:t>
      </w:r>
    </w:p>
    <w:p w:rsidR="00923C77" w:rsidRPr="00A33E33" w:rsidRDefault="00923C77" w:rsidP="00923C77">
      <w:pPr>
        <w:spacing w:after="0" w:line="276" w:lineRule="auto"/>
        <w:ind w:firstLine="708"/>
        <w:jc w:val="both"/>
        <w:rPr>
          <w:rFonts w:ascii="Times New Roman" w:eastAsia="Times New Roman" w:hAnsi="Times New Roman" w:cs="Times New Roman"/>
          <w:sz w:val="28"/>
          <w:szCs w:val="28"/>
          <w:lang w:eastAsia="ru-RU"/>
        </w:rPr>
      </w:pPr>
      <w:r w:rsidRPr="00A33E33">
        <w:rPr>
          <w:rFonts w:ascii="Times New Roman" w:eastAsia="Times New Roman" w:hAnsi="Times New Roman" w:cs="Times New Roman"/>
          <w:sz w:val="28"/>
          <w:szCs w:val="28"/>
          <w:lang w:eastAsia="ru-RU"/>
        </w:rPr>
        <w:lastRenderedPageBreak/>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w:t>
      </w:r>
      <w:bookmarkStart w:id="23" w:name="_Toc533688604"/>
      <w:r w:rsidRPr="00A33E33">
        <w:rPr>
          <w:rFonts w:ascii="Times New Roman" w:eastAsia="Times New Roman" w:hAnsi="Times New Roman" w:cs="Times New Roman"/>
          <w:sz w:val="28"/>
          <w:szCs w:val="28"/>
          <w:lang w:eastAsia="ru-RU"/>
        </w:rPr>
        <w:t>рственной социальной политики».</w:t>
      </w:r>
    </w:p>
    <w:p w:rsidR="00923C77" w:rsidRPr="00A33E33" w:rsidRDefault="00923C77" w:rsidP="00923C77">
      <w:pPr>
        <w:keepNext/>
        <w:keepLines/>
        <w:spacing w:before="480" w:after="0" w:line="240" w:lineRule="auto"/>
        <w:outlineLvl w:val="0"/>
        <w:rPr>
          <w:rFonts w:ascii="Times New Roman" w:eastAsia="Times New Roman" w:hAnsi="Times New Roman" w:cs="Times New Roman"/>
          <w:bCs/>
          <w:sz w:val="28"/>
          <w:szCs w:val="28"/>
        </w:rPr>
      </w:pPr>
      <w:r w:rsidRPr="00A33E33">
        <w:rPr>
          <w:rFonts w:ascii="Times New Roman" w:eastAsia="Times New Roman" w:hAnsi="Times New Roman" w:cs="Times New Roman"/>
          <w:b/>
          <w:bCs/>
          <w:sz w:val="28"/>
          <w:szCs w:val="28"/>
        </w:rPr>
        <w:t>Раздел 7. Формирование фондов оценочных средств для проведения государственной итоговой аттестации</w:t>
      </w:r>
      <w:bookmarkEnd w:id="23"/>
    </w:p>
    <w:p w:rsidR="00923C77" w:rsidRPr="00A33E33" w:rsidRDefault="00923C77" w:rsidP="00923C77">
      <w:pPr>
        <w:spacing w:after="0" w:line="240" w:lineRule="auto"/>
        <w:ind w:firstLine="708"/>
        <w:jc w:val="both"/>
        <w:rPr>
          <w:rFonts w:ascii="Times New Roman" w:eastAsia="Times New Roman" w:hAnsi="Times New Roman" w:cs="Times New Roman"/>
          <w:b/>
          <w:sz w:val="28"/>
          <w:szCs w:val="28"/>
        </w:rPr>
      </w:pP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 Формой государственной итоговой аттестации (далее ГИА) по профессии 08.01.06 Мастер сухого строительства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ГБПОУ КК ЕПК определяет с учетом ПООП.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В ходе государственной итоговой аттестации оценивается степень соответствия сформированных компетенций выпускников требованиям ФГОС. Государственная итоговая аттестация организуется как демонстрация выпускником выполнения одного или нескольких основных видов деятельности по профессии 08.01.06 Мастер сухого строительства.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Для государственной итоговой аттестации по программе разрабатывается программа государственной итоговой аттестации и фонды оценочных средств.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A33E33">
        <w:rPr>
          <w:rFonts w:ascii="Times New Roman" w:eastAsia="Times New Roman" w:hAnsi="Times New Roman" w:cs="Times New Roman"/>
          <w:sz w:val="28"/>
          <w:szCs w:val="28"/>
        </w:rPr>
        <w:t>Ворлдскиллс</w:t>
      </w:r>
      <w:proofErr w:type="spellEnd"/>
      <w:r w:rsidRPr="00A33E33">
        <w:rPr>
          <w:rFonts w:ascii="Times New Roman" w:eastAsia="Times New Roman" w:hAnsi="Times New Roman" w:cs="Times New Roman"/>
          <w:sz w:val="28"/>
          <w:szCs w:val="28"/>
        </w:rPr>
        <w:t xml:space="preserve"> Россия)», при условии наличия соответствующих профессиональных стандартов и материалов.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Для разработки оценочных средств демонстрационного экзамена могут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https://fumo-spo.ru/ и на странице в сети «Интернет» Центра развития профессионального образования Московского </w:t>
      </w:r>
      <w:proofErr w:type="spellStart"/>
      <w:r w:rsidRPr="00A33E33">
        <w:rPr>
          <w:rFonts w:ascii="Times New Roman" w:eastAsia="Times New Roman" w:hAnsi="Times New Roman" w:cs="Times New Roman"/>
          <w:sz w:val="28"/>
          <w:szCs w:val="28"/>
        </w:rPr>
        <w:t>политеха</w:t>
      </w:r>
      <w:proofErr w:type="spellEnd"/>
      <w:r w:rsidRPr="00A33E33">
        <w:rPr>
          <w:rFonts w:ascii="Times New Roman" w:eastAsia="Times New Roman" w:hAnsi="Times New Roman" w:cs="Times New Roman"/>
          <w:sz w:val="28"/>
          <w:szCs w:val="28"/>
        </w:rPr>
        <w:t xml:space="preserve"> http://www.crpo-mpu.com/.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w:t>
      </w:r>
      <w:r w:rsidRPr="00A33E33">
        <w:rPr>
          <w:rFonts w:ascii="Times New Roman" w:eastAsia="Times New Roman" w:hAnsi="Times New Roman" w:cs="Times New Roman"/>
          <w:sz w:val="28"/>
          <w:szCs w:val="28"/>
        </w:rPr>
        <w:lastRenderedPageBreak/>
        <w:t xml:space="preserve">обучающихся в срок не позднее чем за шесть месяцев до начала процедуры итоговой аттестации.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Оценка качества освоения программы должна включать текущий контроль успеваемости, промежуточную и государственную итоговую аттестации обучающихся.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Конкретные формы и процедуры текущего контроля успеваемости и промежуточной аттестации по каждой учебной дисциплине и профессиональному модулю колледжем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В качестве материалов союза «Агентства развития профессиональных сообществ и рабочих кадров «Молодые профессионалы (</w:t>
      </w:r>
      <w:proofErr w:type="spellStart"/>
      <w:r w:rsidRPr="00A33E33">
        <w:rPr>
          <w:rFonts w:ascii="Times New Roman" w:eastAsia="Times New Roman" w:hAnsi="Times New Roman" w:cs="Times New Roman"/>
          <w:sz w:val="28"/>
          <w:szCs w:val="28"/>
        </w:rPr>
        <w:t>Ворлдскиллс</w:t>
      </w:r>
      <w:proofErr w:type="spellEnd"/>
      <w:r w:rsidRPr="00A33E33">
        <w:rPr>
          <w:rFonts w:ascii="Times New Roman" w:eastAsia="Times New Roman" w:hAnsi="Times New Roman" w:cs="Times New Roman"/>
          <w:sz w:val="28"/>
          <w:szCs w:val="28"/>
        </w:rPr>
        <w:t xml:space="preserve"> Россия)», по данной профессии могут применяться материалы по компетенции: «Сухое строительство и штукатурные работы».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колледжем самостоятельно с участием работодателей.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ФОС по программе для профессии 08.01.06 Мастер сухого строительства формируются из комплектов оценочных средств текущего контроля промежуточной и итоговой аттестации: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 комплект оценочных средств текущего контроля, который разрабатывается по учебным дисциплинам и профессиональным модулям, преподавательским составом и включают: титульный лист; паспорт оценочных средств; описание оценочных процедур по программе;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rsidR="00923C77" w:rsidRPr="00A33E33" w:rsidRDefault="00923C77" w:rsidP="00474F90">
      <w:pPr>
        <w:spacing w:after="0" w:line="276" w:lineRule="auto"/>
        <w:ind w:firstLine="708"/>
        <w:jc w:val="both"/>
        <w:rPr>
          <w:rFonts w:ascii="Times New Roman" w:eastAsia="Times New Roman" w:hAnsi="Times New Roman" w:cs="Times New Roman"/>
          <w:sz w:val="28"/>
          <w:szCs w:val="28"/>
        </w:rPr>
      </w:pPr>
      <w:r w:rsidRPr="00A33E33">
        <w:rPr>
          <w:rFonts w:ascii="Times New Roman" w:eastAsia="Times New Roman" w:hAnsi="Times New Roman" w:cs="Times New Roman"/>
          <w:sz w:val="28"/>
          <w:szCs w:val="28"/>
        </w:rPr>
        <w:t>- фонды оценочных средств по государственной итоговой аттестации.</w:t>
      </w:r>
    </w:p>
    <w:p w:rsidR="00923C77" w:rsidRPr="00923C77" w:rsidRDefault="00923C77" w:rsidP="00474F90">
      <w:pPr>
        <w:spacing w:after="0" w:line="276" w:lineRule="auto"/>
        <w:jc w:val="both"/>
        <w:rPr>
          <w:rFonts w:ascii="Times New Roman" w:eastAsia="Times New Roman" w:hAnsi="Times New Roman" w:cs="Times New Roman"/>
          <w:b/>
          <w:sz w:val="24"/>
          <w:szCs w:val="24"/>
        </w:rPr>
      </w:pPr>
    </w:p>
    <w:p w:rsidR="00073701" w:rsidRDefault="00073701" w:rsidP="00474F90">
      <w:pPr>
        <w:spacing w:line="276" w:lineRule="auto"/>
      </w:pPr>
    </w:p>
    <w:sectPr w:rsidR="00073701" w:rsidSect="00923C77">
      <w:pgSz w:w="11906" w:h="16838"/>
      <w:pgMar w:top="1134" w:right="850"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C03" w:rsidRDefault="00A47C03" w:rsidP="00F370CA">
      <w:pPr>
        <w:spacing w:after="0" w:line="240" w:lineRule="auto"/>
      </w:pPr>
      <w:r>
        <w:separator/>
      </w:r>
    </w:p>
  </w:endnote>
  <w:endnote w:type="continuationSeparator" w:id="0">
    <w:p w:rsidR="00A47C03" w:rsidRDefault="00A47C03" w:rsidP="00F37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04869"/>
      <w:docPartObj>
        <w:docPartGallery w:val="Page Numbers (Bottom of Page)"/>
        <w:docPartUnique/>
      </w:docPartObj>
    </w:sdtPr>
    <w:sdtContent>
      <w:p w:rsidR="004F18A0" w:rsidRDefault="004F18A0">
        <w:pPr>
          <w:pStyle w:val="ac"/>
          <w:jc w:val="right"/>
        </w:pPr>
        <w:r>
          <w:fldChar w:fldCharType="begin"/>
        </w:r>
        <w:r>
          <w:instrText>PAGE   \* MERGEFORMAT</w:instrText>
        </w:r>
        <w:r>
          <w:fldChar w:fldCharType="separate"/>
        </w:r>
        <w:r w:rsidR="00482EAF">
          <w:rPr>
            <w:noProof/>
          </w:rPr>
          <w:t>3</w:t>
        </w:r>
        <w:r>
          <w:fldChar w:fldCharType="end"/>
        </w:r>
      </w:p>
    </w:sdtContent>
  </w:sdt>
  <w:p w:rsidR="004F18A0" w:rsidRDefault="004F18A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C03" w:rsidRDefault="00A47C03" w:rsidP="00F370CA">
      <w:pPr>
        <w:spacing w:after="0" w:line="240" w:lineRule="auto"/>
      </w:pPr>
      <w:r>
        <w:separator/>
      </w:r>
    </w:p>
  </w:footnote>
  <w:footnote w:type="continuationSeparator" w:id="0">
    <w:p w:rsidR="00A47C03" w:rsidRDefault="00A47C03" w:rsidP="00F370CA">
      <w:pPr>
        <w:spacing w:after="0" w:line="240" w:lineRule="auto"/>
      </w:pPr>
      <w:r>
        <w:continuationSeparator/>
      </w:r>
    </w:p>
  </w:footnote>
  <w:footnote w:id="1">
    <w:p w:rsidR="004F18A0" w:rsidRPr="0031172F" w:rsidRDefault="004F18A0" w:rsidP="00F370CA">
      <w:pPr>
        <w:pStyle w:val="a3"/>
        <w:jc w:val="both"/>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57FC6"/>
    <w:multiLevelType w:val="hybridMultilevel"/>
    <w:tmpl w:val="613E13F2"/>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9CD1503"/>
    <w:multiLevelType w:val="hybridMultilevel"/>
    <w:tmpl w:val="86BA044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B842B9"/>
    <w:multiLevelType w:val="hybridMultilevel"/>
    <w:tmpl w:val="DC08BE1E"/>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3E838BD"/>
    <w:multiLevelType w:val="hybridMultilevel"/>
    <w:tmpl w:val="EB96A008"/>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5167454"/>
    <w:multiLevelType w:val="hybridMultilevel"/>
    <w:tmpl w:val="28FEDF98"/>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16A7844"/>
    <w:multiLevelType w:val="hybridMultilevel"/>
    <w:tmpl w:val="209A2E2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D219E9"/>
    <w:multiLevelType w:val="hybridMultilevel"/>
    <w:tmpl w:val="536016A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077947"/>
    <w:multiLevelType w:val="hybridMultilevel"/>
    <w:tmpl w:val="BC547D7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8937B7F"/>
    <w:multiLevelType w:val="hybridMultilevel"/>
    <w:tmpl w:val="914A3B28"/>
    <w:lvl w:ilvl="0" w:tplc="B09CC61C">
      <w:start w:val="1"/>
      <w:numFmt w:val="bullet"/>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CB179EA"/>
    <w:multiLevelType w:val="hybridMultilevel"/>
    <w:tmpl w:val="A6326478"/>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CBB634D"/>
    <w:multiLevelType w:val="hybridMultilevel"/>
    <w:tmpl w:val="9C6083B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D9532C"/>
    <w:multiLevelType w:val="hybridMultilevel"/>
    <w:tmpl w:val="ED5C60A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AC5EC5"/>
    <w:multiLevelType w:val="hybridMultilevel"/>
    <w:tmpl w:val="E2CE7ECA"/>
    <w:lvl w:ilvl="0" w:tplc="EAA6A57A">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6DD838E5"/>
    <w:multiLevelType w:val="multilevel"/>
    <w:tmpl w:val="B1DCDB3E"/>
    <w:lvl w:ilvl="0">
      <w:start w:val="6"/>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779E2AC2"/>
    <w:multiLevelType w:val="hybridMultilevel"/>
    <w:tmpl w:val="3DC4F32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CB74E9D"/>
    <w:multiLevelType w:val="hybridMultilevel"/>
    <w:tmpl w:val="2FDEA102"/>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EED1E9F"/>
    <w:multiLevelType w:val="hybridMultilevel"/>
    <w:tmpl w:val="CD0A8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0"/>
  </w:num>
  <w:num w:numId="5">
    <w:abstractNumId w:val="3"/>
  </w:num>
  <w:num w:numId="6">
    <w:abstractNumId w:val="0"/>
  </w:num>
  <w:num w:numId="7">
    <w:abstractNumId w:val="2"/>
  </w:num>
  <w:num w:numId="8">
    <w:abstractNumId w:val="9"/>
  </w:num>
  <w:num w:numId="9">
    <w:abstractNumId w:val="15"/>
  </w:num>
  <w:num w:numId="10">
    <w:abstractNumId w:val="16"/>
  </w:num>
  <w:num w:numId="11">
    <w:abstractNumId w:val="11"/>
  </w:num>
  <w:num w:numId="12">
    <w:abstractNumId w:val="7"/>
  </w:num>
  <w:num w:numId="13">
    <w:abstractNumId w:val="4"/>
  </w:num>
  <w:num w:numId="14">
    <w:abstractNumId w:val="12"/>
  </w:num>
  <w:num w:numId="15">
    <w:abstractNumId w:val="5"/>
  </w:num>
  <w:num w:numId="16">
    <w:abstractNumId w:val="1"/>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CE"/>
    <w:rsid w:val="00032D31"/>
    <w:rsid w:val="00046547"/>
    <w:rsid w:val="000529D1"/>
    <w:rsid w:val="00073701"/>
    <w:rsid w:val="00142B3A"/>
    <w:rsid w:val="00196960"/>
    <w:rsid w:val="00212CD5"/>
    <w:rsid w:val="00213D10"/>
    <w:rsid w:val="00223991"/>
    <w:rsid w:val="003B08B5"/>
    <w:rsid w:val="003B426A"/>
    <w:rsid w:val="00433782"/>
    <w:rsid w:val="00451F40"/>
    <w:rsid w:val="00474F90"/>
    <w:rsid w:val="00482EAF"/>
    <w:rsid w:val="004C664A"/>
    <w:rsid w:val="004F18A0"/>
    <w:rsid w:val="00523B27"/>
    <w:rsid w:val="00565CCE"/>
    <w:rsid w:val="00567338"/>
    <w:rsid w:val="00571288"/>
    <w:rsid w:val="006737F3"/>
    <w:rsid w:val="00714652"/>
    <w:rsid w:val="0073259A"/>
    <w:rsid w:val="008A1FC0"/>
    <w:rsid w:val="008E2001"/>
    <w:rsid w:val="00923C77"/>
    <w:rsid w:val="00995300"/>
    <w:rsid w:val="009A1849"/>
    <w:rsid w:val="009A6346"/>
    <w:rsid w:val="009B1C8D"/>
    <w:rsid w:val="009E3C01"/>
    <w:rsid w:val="009F5626"/>
    <w:rsid w:val="00A31FED"/>
    <w:rsid w:val="00A33E33"/>
    <w:rsid w:val="00A47C03"/>
    <w:rsid w:val="00A52DFE"/>
    <w:rsid w:val="00A7478C"/>
    <w:rsid w:val="00AC392B"/>
    <w:rsid w:val="00B013A9"/>
    <w:rsid w:val="00B45DFF"/>
    <w:rsid w:val="00B93AC7"/>
    <w:rsid w:val="00BC5B81"/>
    <w:rsid w:val="00D405A3"/>
    <w:rsid w:val="00D91D02"/>
    <w:rsid w:val="00DD6C77"/>
    <w:rsid w:val="00DF6471"/>
    <w:rsid w:val="00E7029B"/>
    <w:rsid w:val="00EC2D9D"/>
    <w:rsid w:val="00ED2FF3"/>
    <w:rsid w:val="00F02E32"/>
    <w:rsid w:val="00F03B11"/>
    <w:rsid w:val="00F13E94"/>
    <w:rsid w:val="00F370CA"/>
    <w:rsid w:val="00FB4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84F18"/>
  <w15:chartTrackingRefBased/>
  <w15:docId w15:val="{E48B82A2-C9F4-48F2-A3FB-6342737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F370CA"/>
    <w:pPr>
      <w:spacing w:after="0" w:line="240" w:lineRule="auto"/>
    </w:pPr>
    <w:rPr>
      <w:rFonts w:ascii="Calibri" w:eastAsia="Times New Roman" w:hAnsi="Calibri" w:cs="Times New Roman"/>
      <w:sz w:val="20"/>
      <w:szCs w:val="20"/>
      <w:lang w:val="en-US" w:eastAsia="ru-RU"/>
    </w:rPr>
  </w:style>
  <w:style w:type="character" w:customStyle="1" w:styleId="a4">
    <w:name w:val="Текст сноски Знак"/>
    <w:basedOn w:val="a0"/>
    <w:link w:val="a3"/>
    <w:uiPriority w:val="99"/>
    <w:rsid w:val="00F370CA"/>
    <w:rPr>
      <w:rFonts w:ascii="Calibri" w:eastAsia="Times New Roman" w:hAnsi="Calibri" w:cs="Times New Roman"/>
      <w:sz w:val="20"/>
      <w:szCs w:val="20"/>
      <w:lang w:val="en-US" w:eastAsia="ru-RU"/>
    </w:rPr>
  </w:style>
  <w:style w:type="paragraph" w:styleId="a5">
    <w:name w:val="List Paragraph"/>
    <w:basedOn w:val="a"/>
    <w:uiPriority w:val="34"/>
    <w:qFormat/>
    <w:rsid w:val="00D405A3"/>
    <w:pPr>
      <w:spacing w:after="200" w:line="276" w:lineRule="auto"/>
      <w:ind w:left="720"/>
      <w:contextualSpacing/>
    </w:pPr>
  </w:style>
  <w:style w:type="paragraph" w:customStyle="1" w:styleId="Default">
    <w:name w:val="Default"/>
    <w:rsid w:val="00D405A3"/>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D405A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405A3"/>
    <w:rPr>
      <w:rFonts w:ascii="Segoe UI" w:hAnsi="Segoe UI" w:cs="Segoe UI"/>
      <w:sz w:val="18"/>
      <w:szCs w:val="18"/>
    </w:rPr>
  </w:style>
  <w:style w:type="character" w:styleId="a8">
    <w:name w:val="footnote reference"/>
    <w:basedOn w:val="a0"/>
    <w:uiPriority w:val="99"/>
    <w:rsid w:val="00D405A3"/>
    <w:rPr>
      <w:rFonts w:cs="Times New Roman"/>
      <w:vertAlign w:val="superscript"/>
    </w:rPr>
  </w:style>
  <w:style w:type="table" w:styleId="a9">
    <w:name w:val="Table Grid"/>
    <w:basedOn w:val="a1"/>
    <w:uiPriority w:val="39"/>
    <w:rsid w:val="009A6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31F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31FED"/>
  </w:style>
  <w:style w:type="paragraph" w:styleId="ac">
    <w:name w:val="footer"/>
    <w:basedOn w:val="a"/>
    <w:link w:val="ad"/>
    <w:uiPriority w:val="99"/>
    <w:unhideWhenUsed/>
    <w:rsid w:val="00A31F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31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8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ulOtfD4kTunlFUN82sqyeJSGXZVM5oG7ZUpppgKihcs=</DigestValue>
    </Reference>
    <Reference Type="http://www.w3.org/2000/09/xmldsig#Object" URI="#idOfficeObject">
      <DigestMethod Algorithm="urn:ietf:params:xml:ns:cpxmlsec:algorithms:gostr34112012-256"/>
      <DigestValue>iWJmPbpEb6vaVNZPqdW+DiAgds8Bh1DlvSr3pesXqt8=</DigestValue>
    </Reference>
    <Reference Type="http://uri.etsi.org/01903#SignedProperties" URI="#idSignedProperties">
      <Transforms>
        <Transform Algorithm="http://www.w3.org/TR/2001/REC-xml-c14n-20010315"/>
      </Transforms>
      <DigestMethod Algorithm="urn:ietf:params:xml:ns:cpxmlsec:algorithms:gostr34112012-256"/>
      <DigestValue>YyXWjthg0zMMhPG8fZX+OA8RvLhfhITDWu5af8ad+p0=</DigestValue>
    </Reference>
  </SignedInfo>
  <SignatureValue>b6tfkqAGkHmtnnyxFcZVzZ0CCQS/KKT9qXuIGE1JN0lq1qmm9eI5GSY34kHk8CQQcodm35LzNEMp
gTZs5jyU4g==</SignatureValue>
  <KeyInfo>
    <X509Data>
      <X509Certificate>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urn:ietf:params:xml:ns:cpxmlsec:algorithms:gostr34112012-256"/>
        <DigestValue>Qg4TgD6Q4H/EvjRnlMJAidLE3cEU0yOWR5WNThCGf0w=</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urn:ietf:params:xml:ns:cpxmlsec:algorithms:gostr34112012-256"/>
        <DigestValue>qsD++u37DpBNixYxARjSnO7pJFlbZzj3urTnWMoWiLU=</DigestValue>
      </Reference>
      <Reference URI="/word/document.xml?ContentType=application/vnd.openxmlformats-officedocument.wordprocessingml.document.main+xml">
        <DigestMethod Algorithm="urn:ietf:params:xml:ns:cpxmlsec:algorithms:gostr34112012-256"/>
        <DigestValue>L/WBk2Jz/UTDcDGZPW0i3IdrH8tXQThGi9/jvChxaBI=</DigestValue>
      </Reference>
      <Reference URI="/word/endnotes.xml?ContentType=application/vnd.openxmlformats-officedocument.wordprocessingml.endnotes+xml">
        <DigestMethod Algorithm="urn:ietf:params:xml:ns:cpxmlsec:algorithms:gostr34112012-256"/>
        <DigestValue>ZCGV7fdwS9yoBx7xcpubNvfXXvnBvqZ45zyksY/nXgE=</DigestValue>
      </Reference>
      <Reference URI="/word/fontTable.xml?ContentType=application/vnd.openxmlformats-officedocument.wordprocessingml.fontTable+xml">
        <DigestMethod Algorithm="urn:ietf:params:xml:ns:cpxmlsec:algorithms:gostr34112012-256"/>
        <DigestValue>e8Bt2tvvfTLu8aZJ3alIX16qtKiQ5vcgh7yHfHN6ev8=</DigestValue>
      </Reference>
      <Reference URI="/word/footer1.xml?ContentType=application/vnd.openxmlformats-officedocument.wordprocessingml.footer+xml">
        <DigestMethod Algorithm="urn:ietf:params:xml:ns:cpxmlsec:algorithms:gostr34112012-256"/>
        <DigestValue>Qic7/RbGkFPJZu8AMSp+gMSZ2i4iDuP0huuQJGAQCIc=</DigestValue>
      </Reference>
      <Reference URI="/word/footnotes.xml?ContentType=application/vnd.openxmlformats-officedocument.wordprocessingml.footnotes+xml">
        <DigestMethod Algorithm="urn:ietf:params:xml:ns:cpxmlsec:algorithms:gostr34112012-256"/>
        <DigestValue>VhT6vCbIOueVbVSZ4nti5m0jW0aG1pWRKd6NcUXnrP4=</DigestValue>
      </Reference>
      <Reference URI="/word/media/image1.jpeg?ContentType=image/jpeg">
        <DigestMethod Algorithm="urn:ietf:params:xml:ns:cpxmlsec:algorithms:gostr34112012-256"/>
        <DigestValue>t4u7WTbTcR5r6pjJvZ6svWJ0hZWG8sbKR6fv9gi8xIw=</DigestValue>
      </Reference>
      <Reference URI="/word/media/image2.jpeg?ContentType=image/jpeg">
        <DigestMethod Algorithm="urn:ietf:params:xml:ns:cpxmlsec:algorithms:gostr34112012-256"/>
        <DigestValue>XRpiDfXScHY83W+ds3NFB4jINlEQNsgNST+kG9rpIrk=</DigestValue>
      </Reference>
      <Reference URI="/word/numbering.xml?ContentType=application/vnd.openxmlformats-officedocument.wordprocessingml.numbering+xml">
        <DigestMethod Algorithm="urn:ietf:params:xml:ns:cpxmlsec:algorithms:gostr34112012-256"/>
        <DigestValue>oJBfUM9+/7GeF0keZ/cpsVgWXoDw6JQoaUMCFmFtUCM=</DigestValue>
      </Reference>
      <Reference URI="/word/settings.xml?ContentType=application/vnd.openxmlformats-officedocument.wordprocessingml.settings+xml">
        <DigestMethod Algorithm="urn:ietf:params:xml:ns:cpxmlsec:algorithms:gostr34112012-256"/>
        <DigestValue>cSmj+uoFWystSUiPoi0gU4UmdbuvGRjqBs87bDiTx/w=</DigestValue>
      </Reference>
      <Reference URI="/word/styles.xml?ContentType=application/vnd.openxmlformats-officedocument.wordprocessingml.styles+xml">
        <DigestMethod Algorithm="urn:ietf:params:xml:ns:cpxmlsec:algorithms:gostr34112012-256"/>
        <DigestValue>fVAiry/Qhj2M65V6vzH5KclVAcnnNZP90cO8etBubow=</DigestValue>
      </Reference>
      <Reference URI="/word/theme/theme1.xml?ContentType=application/vnd.openxmlformats-officedocument.theme+xml">
        <DigestMethod Algorithm="urn:ietf:params:xml:ns:cpxmlsec:algorithms:gostr34112012-256"/>
        <DigestValue>ZhEZYl72Uu9e46saZ8xLew+jaOdHEjQqPsGs/7X7/Yo=</DigestValue>
      </Reference>
      <Reference URI="/word/webSettings.xml?ContentType=application/vnd.openxmlformats-officedocument.wordprocessingml.webSettings+xml">
        <DigestMethod Algorithm="urn:ietf:params:xml:ns:cpxmlsec:algorithms:gostr34112012-256"/>
        <DigestValue>Ur0+ctr7pkmnOINmXXw6zXYkhK6NOjJNiFqpY5SUHLg=</DigestValue>
      </Reference>
    </Manifest>
    <SignatureProperties>
      <SignatureProperty Id="idSignatureTime" Target="#idPackageSignature">
        <mdssi:SignatureTime xmlns:mdssi="http://schemas.openxmlformats.org/package/2006/digital-signature">
          <mdssi:Format>YYYY-MM-DDThh:mm:ssTZD</mdssi:Format>
          <mdssi:Value>2022-02-07T12:19:51Z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2022-02-07T12:19:51Z</xd:SigningTime>
          <xd:SigningCertificate>
            <xd:Cert>
              <xd:CertDigest>
                <DigestMethod Algorithm="urn:ietf:params:xml:ns:cpxmlsec:algorithms:gostr34112012-256"/>
                <DigestValue>LtCC8Jpq5Y+pSofcEcRMUSTLemOhfvacTCgZH5iKym4=</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322914653205695114253874831511878365567110937968</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4BF0C-C30D-4981-85DC-FC3DA913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9069</Words>
  <Characters>51696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2022-02-04T07:57:00Z</cp:lastPrinted>
  <dcterms:created xsi:type="dcterms:W3CDTF">2022-02-02T07:01:00Z</dcterms:created>
  <dcterms:modified xsi:type="dcterms:W3CDTF">2022-02-04T11:41:00Z</dcterms:modified>
</cp:coreProperties>
</file>